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6" w:rsidRDefault="00385BF6" w:rsidP="00385BF6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385BF6" w:rsidRPr="002E7EEA" w:rsidRDefault="00385BF6" w:rsidP="00385BF6">
      <w:pPr>
        <w:pStyle w:val="a5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  <w:lang w:val="uk-UA"/>
        </w:rPr>
        <w:t>У К Р А Ї Н А</w:t>
      </w:r>
    </w:p>
    <w:p w:rsidR="00385BF6" w:rsidRPr="002E7EEA" w:rsidRDefault="00385BF6" w:rsidP="00385BF6">
      <w:pPr>
        <w:pStyle w:val="a5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385BF6" w:rsidRPr="00D24099" w:rsidRDefault="00385BF6" w:rsidP="00385BF6">
      <w:pPr>
        <w:pStyle w:val="a5"/>
        <w:rPr>
          <w:szCs w:val="28"/>
          <w:lang w:val="uk-UA"/>
        </w:rPr>
      </w:pPr>
      <w:r w:rsidRPr="002E7EEA">
        <w:rPr>
          <w:szCs w:val="28"/>
          <w:lang w:val="uk-UA"/>
        </w:rPr>
        <w:t>РІШЕННЯ №</w:t>
      </w:r>
      <w:r>
        <w:rPr>
          <w:szCs w:val="28"/>
        </w:rPr>
        <w:t xml:space="preserve"> </w:t>
      </w:r>
      <w:r>
        <w:rPr>
          <w:szCs w:val="28"/>
          <w:lang w:val="uk-UA"/>
        </w:rPr>
        <w:t>325</w:t>
      </w:r>
    </w:p>
    <w:p w:rsidR="00385BF6" w:rsidRDefault="00385BF6" w:rsidP="00385BF6">
      <w:pPr>
        <w:pStyle w:val="a5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сімнадцята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385BF6" w:rsidRPr="002E7EEA" w:rsidRDefault="00385BF6" w:rsidP="00385BF6">
      <w:pPr>
        <w:pStyle w:val="a5"/>
        <w:rPr>
          <w:b w:val="0"/>
          <w:szCs w:val="28"/>
          <w:lang w:val="uk-UA"/>
        </w:rPr>
      </w:pPr>
    </w:p>
    <w:p w:rsidR="00385BF6" w:rsidRDefault="00385BF6" w:rsidP="00385BF6">
      <w:pPr>
        <w:pStyle w:val="a3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385BF6" w:rsidRDefault="00385BF6" w:rsidP="00385BF6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385BF6" w:rsidRPr="002E7EEA" w:rsidRDefault="00385BF6" w:rsidP="00385BF6">
      <w:pPr>
        <w:tabs>
          <w:tab w:val="left" w:pos="-3119"/>
          <w:tab w:val="left" w:pos="538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2E7EE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2E7EEA">
        <w:rPr>
          <w:szCs w:val="28"/>
          <w:lang w:val="uk-UA"/>
        </w:rPr>
        <w:t xml:space="preserve">                                                                        </w:t>
      </w:r>
    </w:p>
    <w:p w:rsidR="00385BF6" w:rsidRDefault="00385BF6" w:rsidP="00385BF6">
      <w:pPr>
        <w:ind w:firstLine="0"/>
        <w:rPr>
          <w:b/>
          <w:szCs w:val="28"/>
          <w:lang w:val="uk-UA"/>
        </w:rPr>
      </w:pPr>
      <w:r w:rsidRPr="007030BE">
        <w:rPr>
          <w:b/>
          <w:szCs w:val="28"/>
        </w:rPr>
        <w:t xml:space="preserve">Про  </w:t>
      </w:r>
      <w:proofErr w:type="spellStart"/>
      <w:r w:rsidRPr="007030BE">
        <w:rPr>
          <w:b/>
          <w:szCs w:val="28"/>
        </w:rPr>
        <w:t>районну</w:t>
      </w:r>
      <w:proofErr w:type="spellEnd"/>
      <w:r w:rsidRPr="007030BE">
        <w:rPr>
          <w:b/>
          <w:szCs w:val="28"/>
        </w:rPr>
        <w:t xml:space="preserve">  </w:t>
      </w:r>
      <w:proofErr w:type="spellStart"/>
      <w:r w:rsidRPr="007030BE">
        <w:rPr>
          <w:b/>
          <w:szCs w:val="28"/>
        </w:rPr>
        <w:t>комплексну</w:t>
      </w:r>
      <w:proofErr w:type="spellEnd"/>
      <w:r w:rsidRPr="007030BE">
        <w:rPr>
          <w:b/>
          <w:szCs w:val="28"/>
        </w:rPr>
        <w:t xml:space="preserve">  </w:t>
      </w:r>
      <w:proofErr w:type="spellStart"/>
      <w:r w:rsidRPr="007030BE">
        <w:rPr>
          <w:b/>
          <w:szCs w:val="28"/>
        </w:rPr>
        <w:t>Програму</w:t>
      </w:r>
      <w:proofErr w:type="spellEnd"/>
      <w:r w:rsidRPr="007030BE">
        <w:rPr>
          <w:b/>
          <w:szCs w:val="28"/>
        </w:rPr>
        <w:t xml:space="preserve">  </w:t>
      </w:r>
    </w:p>
    <w:p w:rsidR="00385BF6" w:rsidRDefault="00385BF6" w:rsidP="00385BF6">
      <w:pPr>
        <w:ind w:firstLine="0"/>
        <w:rPr>
          <w:b/>
          <w:szCs w:val="28"/>
          <w:lang w:val="uk-UA"/>
        </w:rPr>
      </w:pPr>
      <w:r w:rsidRPr="00746E97">
        <w:rPr>
          <w:b/>
          <w:szCs w:val="28"/>
          <w:lang w:val="uk-UA"/>
        </w:rPr>
        <w:t>соціального  захисту  інвалідів, ветеранів</w:t>
      </w:r>
    </w:p>
    <w:p w:rsidR="00385BF6" w:rsidRDefault="00385BF6" w:rsidP="00385BF6">
      <w:pPr>
        <w:ind w:firstLine="0"/>
        <w:rPr>
          <w:b/>
          <w:szCs w:val="28"/>
          <w:lang w:val="uk-UA"/>
        </w:rPr>
      </w:pPr>
      <w:r w:rsidRPr="00746E97">
        <w:rPr>
          <w:b/>
          <w:szCs w:val="28"/>
          <w:lang w:val="uk-UA"/>
        </w:rPr>
        <w:t>війни  та  праці, пенсіонерів та  незахищених</w:t>
      </w:r>
    </w:p>
    <w:p w:rsidR="00385BF6" w:rsidRDefault="00385BF6" w:rsidP="00385BF6">
      <w:pPr>
        <w:ind w:firstLine="0"/>
        <w:rPr>
          <w:b/>
          <w:szCs w:val="28"/>
          <w:lang w:val="uk-UA"/>
        </w:rPr>
      </w:pPr>
      <w:proofErr w:type="spellStart"/>
      <w:r w:rsidRPr="007030BE">
        <w:rPr>
          <w:b/>
          <w:szCs w:val="28"/>
        </w:rPr>
        <w:t>верств</w:t>
      </w:r>
      <w:proofErr w:type="spellEnd"/>
      <w:r w:rsidRPr="007030BE">
        <w:rPr>
          <w:b/>
          <w:szCs w:val="28"/>
        </w:rPr>
        <w:t xml:space="preserve">  </w:t>
      </w:r>
      <w:proofErr w:type="spellStart"/>
      <w:r w:rsidRPr="007030BE">
        <w:rPr>
          <w:b/>
          <w:szCs w:val="28"/>
        </w:rPr>
        <w:t>населення</w:t>
      </w:r>
      <w:proofErr w:type="spellEnd"/>
      <w:r w:rsidRPr="007030BE">
        <w:rPr>
          <w:b/>
          <w:szCs w:val="28"/>
        </w:rPr>
        <w:t xml:space="preserve">  </w:t>
      </w:r>
      <w:proofErr w:type="spellStart"/>
      <w:r w:rsidRPr="007030BE">
        <w:rPr>
          <w:b/>
          <w:szCs w:val="28"/>
        </w:rPr>
        <w:t>Житомирського</w:t>
      </w:r>
      <w:proofErr w:type="spellEnd"/>
      <w:r w:rsidRPr="007030BE">
        <w:rPr>
          <w:b/>
          <w:szCs w:val="28"/>
        </w:rPr>
        <w:t xml:space="preserve">  району       </w:t>
      </w:r>
    </w:p>
    <w:p w:rsidR="00385BF6" w:rsidRPr="00746E97" w:rsidRDefault="00385BF6" w:rsidP="00385BF6">
      <w:pPr>
        <w:ind w:firstLine="0"/>
        <w:rPr>
          <w:b/>
          <w:szCs w:val="28"/>
          <w:lang w:val="uk-UA"/>
        </w:rPr>
      </w:pPr>
      <w:r w:rsidRPr="007030BE">
        <w:rPr>
          <w:b/>
          <w:szCs w:val="28"/>
        </w:rPr>
        <w:t>на  2013-2017  роки</w:t>
      </w:r>
    </w:p>
    <w:p w:rsidR="00385BF6" w:rsidRDefault="00385BF6" w:rsidP="00385BF6">
      <w:pPr>
        <w:ind w:hanging="1290"/>
        <w:rPr>
          <w:szCs w:val="28"/>
          <w:lang w:val="uk-UA"/>
        </w:rPr>
      </w:pPr>
    </w:p>
    <w:p w:rsidR="00385BF6" w:rsidRPr="00746E97" w:rsidRDefault="00385BF6" w:rsidP="00385BF6">
      <w:pPr>
        <w:pStyle w:val="a4"/>
        <w:ind w:firstLine="567"/>
        <w:rPr>
          <w:szCs w:val="28"/>
          <w:lang w:val="uk-UA"/>
        </w:rPr>
      </w:pPr>
      <w:r w:rsidRPr="00746E97">
        <w:rPr>
          <w:szCs w:val="28"/>
          <w:lang w:val="uk-UA"/>
        </w:rPr>
        <w:t xml:space="preserve"> Відповідно  до  законів  України  «Про  основи  соціальної  захищеності  інвалідів  в  Україні», «Про  статус  ветеранів  війни, гарантії  їх  соціального  захисту», «Про  основні  засади  соціального захисту  ветеранів  праці  та  інших  громадян  похилого  віку  в  Україні», «Про  статус  ветеранів  військової  служби, ветеранів  органів  внутрішніх  справ  і  деяких  інших  осіб  та  їх  соціальний  захист», «Про  статус  і  соціальний  захист  громадян, які  постраждали  внаслідок  Чорнобильської  катастрофи», «Про  реабілітацію  інвалідів  в  Україні», постанови  Кабінету  Міністрів  України  від  1  серпня  2012 року № 706 «Про  затвердження  Державної  цільової  програми  «Національний  план  дій  з  реалізації  Конвенції  про  права  інвалідів  на  період  до  2020  року», з метою  поліпшення  умов  життєдіяльності осіб  з  інвалідністю  згідно  з  Конвенцією  про права  інвалідів, забезпечення  реалізації  ними  прав  і  задоволення  потреб  нарівні  з  іншими  громадянами  в  економічній, політичній, соціальній  та  інших  сферах  суспільного  життя, ефективного  вирішення  питань  щодо  створення  сприятливого  середовища  для  людей  з  обмеженими  фізичними  можливостями, керуючись  ст.43  Закону  України  «Про місцеве  самоврядування  в  Україні», враховуючи рекомендації  постійної  комісії  районної  ради  з  гуманітарних  питань, охорони  здоров</w:t>
      </w:r>
      <w:r>
        <w:rPr>
          <w:szCs w:val="28"/>
          <w:lang w:val="uk-UA"/>
        </w:rPr>
        <w:t>’</w:t>
      </w:r>
      <w:r w:rsidRPr="00746E97">
        <w:rPr>
          <w:szCs w:val="28"/>
          <w:lang w:val="uk-UA"/>
        </w:rPr>
        <w:t>я  та  соціального  захисту  населення</w:t>
      </w:r>
      <w:r>
        <w:rPr>
          <w:szCs w:val="28"/>
          <w:lang w:val="uk-UA"/>
        </w:rPr>
        <w:t xml:space="preserve"> від 12.02.2013р.</w:t>
      </w:r>
      <w:r w:rsidRPr="00746E97">
        <w:rPr>
          <w:szCs w:val="28"/>
          <w:lang w:val="uk-UA"/>
        </w:rPr>
        <w:t>, районна  рада</w:t>
      </w:r>
    </w:p>
    <w:p w:rsidR="00385BF6" w:rsidRPr="00746E97" w:rsidRDefault="00385BF6" w:rsidP="00385BF6">
      <w:pPr>
        <w:pStyle w:val="a4"/>
        <w:rPr>
          <w:szCs w:val="28"/>
          <w:lang w:val="uk-UA"/>
        </w:rPr>
      </w:pPr>
    </w:p>
    <w:p w:rsidR="00385BF6" w:rsidRDefault="00385BF6" w:rsidP="00385BF6">
      <w:pPr>
        <w:pStyle w:val="a4"/>
        <w:rPr>
          <w:b/>
          <w:szCs w:val="28"/>
          <w:lang w:val="uk-UA"/>
        </w:rPr>
      </w:pPr>
    </w:p>
    <w:p w:rsidR="00385BF6" w:rsidRDefault="00385BF6" w:rsidP="00385BF6">
      <w:pPr>
        <w:pStyle w:val="a4"/>
        <w:rPr>
          <w:b/>
          <w:szCs w:val="28"/>
          <w:lang w:val="uk-UA"/>
        </w:rPr>
      </w:pPr>
    </w:p>
    <w:p w:rsidR="00385BF6" w:rsidRDefault="00385BF6" w:rsidP="00385BF6">
      <w:pPr>
        <w:pStyle w:val="a4"/>
        <w:rPr>
          <w:b/>
          <w:szCs w:val="28"/>
          <w:lang w:val="uk-UA"/>
        </w:rPr>
      </w:pPr>
      <w:r>
        <w:rPr>
          <w:b/>
          <w:szCs w:val="28"/>
        </w:rPr>
        <w:t>ВИРІШИЛ</w:t>
      </w:r>
      <w:r>
        <w:rPr>
          <w:b/>
          <w:szCs w:val="28"/>
          <w:lang w:val="uk-UA"/>
        </w:rPr>
        <w:t>А</w:t>
      </w:r>
      <w:r w:rsidRPr="006255C1">
        <w:rPr>
          <w:b/>
          <w:szCs w:val="28"/>
        </w:rPr>
        <w:t>:</w:t>
      </w:r>
    </w:p>
    <w:p w:rsidR="00385BF6" w:rsidRPr="00D24099" w:rsidRDefault="00385BF6" w:rsidP="00385BF6">
      <w:pPr>
        <w:pStyle w:val="a4"/>
        <w:rPr>
          <w:b/>
          <w:szCs w:val="28"/>
          <w:lang w:val="uk-UA"/>
        </w:rPr>
      </w:pPr>
    </w:p>
    <w:p w:rsidR="00385BF6" w:rsidRPr="00D24099" w:rsidRDefault="00385BF6" w:rsidP="00385BF6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proofErr w:type="spellStart"/>
      <w:r w:rsidRPr="006255C1">
        <w:rPr>
          <w:szCs w:val="28"/>
        </w:rPr>
        <w:t>Затвердити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районну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комплексну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Програму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соціального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захисту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інвалідів</w:t>
      </w:r>
      <w:proofErr w:type="spellEnd"/>
      <w:r w:rsidRPr="006255C1">
        <w:rPr>
          <w:szCs w:val="28"/>
        </w:rPr>
        <w:t xml:space="preserve">, </w:t>
      </w:r>
      <w:proofErr w:type="spellStart"/>
      <w:r w:rsidRPr="006255C1">
        <w:rPr>
          <w:szCs w:val="28"/>
        </w:rPr>
        <w:t>ветеранів</w:t>
      </w:r>
      <w:proofErr w:type="spellEnd"/>
      <w:r w:rsidRPr="006255C1">
        <w:rPr>
          <w:szCs w:val="28"/>
        </w:rPr>
        <w:t xml:space="preserve">  </w:t>
      </w:r>
      <w:proofErr w:type="spellStart"/>
      <w:proofErr w:type="gramStart"/>
      <w:r w:rsidRPr="006255C1">
        <w:rPr>
          <w:szCs w:val="28"/>
        </w:rPr>
        <w:t>в</w:t>
      </w:r>
      <w:proofErr w:type="gramEnd"/>
      <w:r w:rsidRPr="006255C1">
        <w:rPr>
          <w:szCs w:val="28"/>
        </w:rPr>
        <w:t>ійни</w:t>
      </w:r>
      <w:proofErr w:type="spellEnd"/>
      <w:r w:rsidRPr="006255C1">
        <w:rPr>
          <w:szCs w:val="28"/>
        </w:rPr>
        <w:t xml:space="preserve">  та  </w:t>
      </w:r>
      <w:proofErr w:type="spellStart"/>
      <w:r w:rsidRPr="006255C1">
        <w:rPr>
          <w:szCs w:val="28"/>
        </w:rPr>
        <w:t>праці</w:t>
      </w:r>
      <w:proofErr w:type="spellEnd"/>
      <w:r w:rsidRPr="006255C1">
        <w:rPr>
          <w:szCs w:val="28"/>
        </w:rPr>
        <w:t xml:space="preserve">, </w:t>
      </w:r>
      <w:proofErr w:type="spellStart"/>
      <w:r w:rsidRPr="006255C1">
        <w:rPr>
          <w:szCs w:val="28"/>
        </w:rPr>
        <w:t>пенсіонерів</w:t>
      </w:r>
      <w:proofErr w:type="spellEnd"/>
      <w:r w:rsidRPr="006255C1">
        <w:rPr>
          <w:szCs w:val="28"/>
        </w:rPr>
        <w:t xml:space="preserve">  та  </w:t>
      </w:r>
      <w:proofErr w:type="spellStart"/>
      <w:r w:rsidRPr="006255C1">
        <w:rPr>
          <w:szCs w:val="28"/>
        </w:rPr>
        <w:t>незахищених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верств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населення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Житомирського</w:t>
      </w:r>
      <w:proofErr w:type="spellEnd"/>
      <w:r w:rsidRPr="006255C1">
        <w:rPr>
          <w:szCs w:val="28"/>
        </w:rPr>
        <w:t xml:space="preserve">  району   на 2013-2017 роки (</w:t>
      </w:r>
      <w:proofErr w:type="spellStart"/>
      <w:r w:rsidRPr="006255C1">
        <w:rPr>
          <w:szCs w:val="28"/>
        </w:rPr>
        <w:t>додається</w:t>
      </w:r>
      <w:proofErr w:type="spellEnd"/>
      <w:r w:rsidRPr="006255C1">
        <w:rPr>
          <w:szCs w:val="28"/>
        </w:rPr>
        <w:t>).</w:t>
      </w:r>
    </w:p>
    <w:p w:rsidR="00385BF6" w:rsidRPr="006255C1" w:rsidRDefault="00385BF6" w:rsidP="00385BF6">
      <w:pPr>
        <w:pStyle w:val="a4"/>
        <w:ind w:left="360"/>
        <w:rPr>
          <w:szCs w:val="28"/>
        </w:rPr>
      </w:pPr>
    </w:p>
    <w:p w:rsidR="00385BF6" w:rsidRPr="006255C1" w:rsidRDefault="00385BF6" w:rsidP="00385BF6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proofErr w:type="spellStart"/>
      <w:r w:rsidRPr="006255C1">
        <w:rPr>
          <w:szCs w:val="28"/>
        </w:rPr>
        <w:lastRenderedPageBreak/>
        <w:t>Районній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державній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адміністрації</w:t>
      </w:r>
      <w:proofErr w:type="spellEnd"/>
      <w:r w:rsidRPr="006255C1">
        <w:rPr>
          <w:szCs w:val="28"/>
        </w:rPr>
        <w:t xml:space="preserve">, органам </w:t>
      </w:r>
      <w:proofErr w:type="spellStart"/>
      <w:r w:rsidRPr="006255C1">
        <w:rPr>
          <w:szCs w:val="28"/>
        </w:rPr>
        <w:t>виконавчої</w:t>
      </w:r>
      <w:proofErr w:type="spellEnd"/>
      <w:r w:rsidRPr="006255C1">
        <w:rPr>
          <w:szCs w:val="28"/>
        </w:rPr>
        <w:t xml:space="preserve"> </w:t>
      </w:r>
      <w:proofErr w:type="spellStart"/>
      <w:r w:rsidRPr="006255C1">
        <w:rPr>
          <w:szCs w:val="28"/>
        </w:rPr>
        <w:t>влади</w:t>
      </w:r>
      <w:proofErr w:type="spellEnd"/>
      <w:r w:rsidRPr="006255C1">
        <w:rPr>
          <w:szCs w:val="28"/>
        </w:rPr>
        <w:t xml:space="preserve"> на </w:t>
      </w:r>
      <w:proofErr w:type="spellStart"/>
      <w:r w:rsidRPr="006255C1">
        <w:rPr>
          <w:szCs w:val="28"/>
        </w:rPr>
        <w:t>місцях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забезпечити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виконання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заходів</w:t>
      </w:r>
      <w:proofErr w:type="spellEnd"/>
      <w:r w:rsidRPr="006255C1">
        <w:rPr>
          <w:szCs w:val="28"/>
        </w:rPr>
        <w:t xml:space="preserve">, </w:t>
      </w:r>
      <w:proofErr w:type="spellStart"/>
      <w:r w:rsidRPr="006255C1">
        <w:rPr>
          <w:szCs w:val="28"/>
        </w:rPr>
        <w:t>передбачених</w:t>
      </w:r>
      <w:proofErr w:type="spellEnd"/>
      <w:r w:rsidRPr="006255C1">
        <w:rPr>
          <w:szCs w:val="28"/>
        </w:rPr>
        <w:t xml:space="preserve">  районною  комплексною  </w:t>
      </w:r>
      <w:proofErr w:type="spellStart"/>
      <w:r w:rsidRPr="006255C1">
        <w:rPr>
          <w:szCs w:val="28"/>
        </w:rPr>
        <w:t>Програмою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соціального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захисту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інвалідів</w:t>
      </w:r>
      <w:proofErr w:type="spellEnd"/>
      <w:r w:rsidRPr="006255C1">
        <w:rPr>
          <w:szCs w:val="28"/>
        </w:rPr>
        <w:t xml:space="preserve">, </w:t>
      </w:r>
      <w:proofErr w:type="spellStart"/>
      <w:r w:rsidRPr="006255C1">
        <w:rPr>
          <w:szCs w:val="28"/>
        </w:rPr>
        <w:t>ветеранів</w:t>
      </w:r>
      <w:proofErr w:type="spellEnd"/>
      <w:r w:rsidRPr="006255C1">
        <w:rPr>
          <w:szCs w:val="28"/>
        </w:rPr>
        <w:t xml:space="preserve">  </w:t>
      </w:r>
      <w:proofErr w:type="spellStart"/>
      <w:proofErr w:type="gramStart"/>
      <w:r w:rsidRPr="006255C1">
        <w:rPr>
          <w:szCs w:val="28"/>
        </w:rPr>
        <w:t>в</w:t>
      </w:r>
      <w:proofErr w:type="gramEnd"/>
      <w:r w:rsidRPr="006255C1">
        <w:rPr>
          <w:szCs w:val="28"/>
        </w:rPr>
        <w:t>ійни</w:t>
      </w:r>
      <w:proofErr w:type="spellEnd"/>
      <w:r w:rsidRPr="006255C1">
        <w:rPr>
          <w:szCs w:val="28"/>
        </w:rPr>
        <w:t xml:space="preserve">  та  </w:t>
      </w:r>
      <w:proofErr w:type="spellStart"/>
      <w:r w:rsidRPr="006255C1">
        <w:rPr>
          <w:szCs w:val="28"/>
        </w:rPr>
        <w:t>праці</w:t>
      </w:r>
      <w:proofErr w:type="spellEnd"/>
      <w:r w:rsidRPr="006255C1">
        <w:rPr>
          <w:szCs w:val="28"/>
        </w:rPr>
        <w:t xml:space="preserve">, </w:t>
      </w:r>
      <w:proofErr w:type="spellStart"/>
      <w:r w:rsidRPr="006255C1">
        <w:rPr>
          <w:szCs w:val="28"/>
        </w:rPr>
        <w:t>пенсіонерів</w:t>
      </w:r>
      <w:proofErr w:type="spellEnd"/>
      <w:r w:rsidRPr="006255C1">
        <w:rPr>
          <w:szCs w:val="28"/>
        </w:rPr>
        <w:t xml:space="preserve">  та  </w:t>
      </w:r>
      <w:proofErr w:type="spellStart"/>
      <w:r w:rsidRPr="006255C1">
        <w:rPr>
          <w:szCs w:val="28"/>
        </w:rPr>
        <w:t>незахищених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верств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населення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Житомирського</w:t>
      </w:r>
      <w:proofErr w:type="spellEnd"/>
      <w:r w:rsidRPr="006255C1">
        <w:rPr>
          <w:szCs w:val="28"/>
        </w:rPr>
        <w:t xml:space="preserve">  району  на  2013-2017  роки.</w:t>
      </w:r>
    </w:p>
    <w:p w:rsidR="00385BF6" w:rsidRPr="006255C1" w:rsidRDefault="00385BF6" w:rsidP="00385BF6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proofErr w:type="spellStart"/>
      <w:r w:rsidRPr="006255C1">
        <w:rPr>
          <w:szCs w:val="28"/>
        </w:rPr>
        <w:t>Рекомендувати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селищній</w:t>
      </w:r>
      <w:proofErr w:type="spellEnd"/>
      <w:r w:rsidRPr="006255C1">
        <w:rPr>
          <w:szCs w:val="28"/>
        </w:rPr>
        <w:t xml:space="preserve">  та  </w:t>
      </w:r>
      <w:proofErr w:type="spellStart"/>
      <w:r w:rsidRPr="006255C1">
        <w:rPr>
          <w:szCs w:val="28"/>
        </w:rPr>
        <w:t>сільським</w:t>
      </w:r>
      <w:proofErr w:type="spellEnd"/>
      <w:r w:rsidRPr="006255C1">
        <w:rPr>
          <w:szCs w:val="28"/>
        </w:rPr>
        <w:t xml:space="preserve"> радам  </w:t>
      </w:r>
      <w:proofErr w:type="spellStart"/>
      <w:r w:rsidRPr="006255C1">
        <w:rPr>
          <w:szCs w:val="28"/>
        </w:rPr>
        <w:t>розробити</w:t>
      </w:r>
      <w:proofErr w:type="spellEnd"/>
      <w:r w:rsidRPr="006255C1">
        <w:rPr>
          <w:szCs w:val="28"/>
        </w:rPr>
        <w:t xml:space="preserve"> та </w:t>
      </w:r>
      <w:proofErr w:type="spellStart"/>
      <w:r w:rsidRPr="006255C1">
        <w:rPr>
          <w:szCs w:val="28"/>
        </w:rPr>
        <w:t>затвердити</w:t>
      </w:r>
      <w:proofErr w:type="spellEnd"/>
      <w:r w:rsidRPr="006255C1">
        <w:rPr>
          <w:szCs w:val="28"/>
        </w:rPr>
        <w:t xml:space="preserve">  на </w:t>
      </w:r>
      <w:proofErr w:type="spellStart"/>
      <w:r w:rsidRPr="006255C1">
        <w:rPr>
          <w:szCs w:val="28"/>
        </w:rPr>
        <w:t>сесіях</w:t>
      </w:r>
      <w:proofErr w:type="spellEnd"/>
      <w:r w:rsidRPr="006255C1">
        <w:rPr>
          <w:szCs w:val="28"/>
        </w:rPr>
        <w:t xml:space="preserve"> рад  </w:t>
      </w:r>
      <w:proofErr w:type="spellStart"/>
      <w:r w:rsidRPr="006255C1">
        <w:rPr>
          <w:szCs w:val="28"/>
        </w:rPr>
        <w:t>відповідні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місцеві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програми</w:t>
      </w:r>
      <w:proofErr w:type="spellEnd"/>
      <w:r w:rsidRPr="006255C1">
        <w:rPr>
          <w:szCs w:val="28"/>
        </w:rPr>
        <w:t>.</w:t>
      </w:r>
    </w:p>
    <w:p w:rsidR="00385BF6" w:rsidRPr="006255C1" w:rsidRDefault="00385BF6" w:rsidP="00385BF6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6255C1">
        <w:rPr>
          <w:szCs w:val="28"/>
        </w:rPr>
        <w:t xml:space="preserve">Контроль  за </w:t>
      </w:r>
      <w:proofErr w:type="spellStart"/>
      <w:r w:rsidRPr="006255C1">
        <w:rPr>
          <w:szCs w:val="28"/>
        </w:rPr>
        <w:t>вик</w:t>
      </w:r>
      <w:r>
        <w:rPr>
          <w:szCs w:val="28"/>
        </w:rPr>
        <w:t>онанням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комплексної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П</w:t>
      </w:r>
      <w:proofErr w:type="spellStart"/>
      <w:r w:rsidRPr="006255C1">
        <w:rPr>
          <w:szCs w:val="28"/>
        </w:rPr>
        <w:t>рограми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покласти</w:t>
      </w:r>
      <w:proofErr w:type="spellEnd"/>
      <w:r w:rsidRPr="006255C1">
        <w:rPr>
          <w:szCs w:val="28"/>
        </w:rPr>
        <w:t xml:space="preserve">  на  </w:t>
      </w:r>
      <w:proofErr w:type="spellStart"/>
      <w:r w:rsidRPr="006255C1">
        <w:rPr>
          <w:szCs w:val="28"/>
        </w:rPr>
        <w:t>постійну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комісію</w:t>
      </w:r>
      <w:proofErr w:type="spellEnd"/>
      <w:r w:rsidRPr="006255C1">
        <w:rPr>
          <w:szCs w:val="28"/>
        </w:rPr>
        <w:t xml:space="preserve">   </w:t>
      </w:r>
      <w:proofErr w:type="spellStart"/>
      <w:r w:rsidRPr="006255C1">
        <w:rPr>
          <w:szCs w:val="28"/>
        </w:rPr>
        <w:t>районної</w:t>
      </w:r>
      <w:proofErr w:type="spellEnd"/>
      <w:r w:rsidRPr="006255C1">
        <w:rPr>
          <w:szCs w:val="28"/>
        </w:rPr>
        <w:t xml:space="preserve">  ради    </w:t>
      </w:r>
      <w:proofErr w:type="spellStart"/>
      <w:r w:rsidRPr="006255C1">
        <w:rPr>
          <w:szCs w:val="28"/>
        </w:rPr>
        <w:t>з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гумані</w:t>
      </w:r>
      <w:r>
        <w:rPr>
          <w:szCs w:val="28"/>
        </w:rPr>
        <w:t>тарних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 здоров</w:t>
      </w:r>
      <w:r>
        <w:rPr>
          <w:szCs w:val="28"/>
          <w:lang w:val="uk-UA"/>
        </w:rPr>
        <w:t>’</w:t>
      </w:r>
      <w:r w:rsidRPr="006255C1">
        <w:rPr>
          <w:szCs w:val="28"/>
        </w:rPr>
        <w:t xml:space="preserve">я  та  </w:t>
      </w:r>
      <w:proofErr w:type="spellStart"/>
      <w:proofErr w:type="gramStart"/>
      <w:r w:rsidRPr="006255C1">
        <w:rPr>
          <w:szCs w:val="28"/>
        </w:rPr>
        <w:t>соц</w:t>
      </w:r>
      <w:proofErr w:type="gramEnd"/>
      <w:r w:rsidRPr="006255C1">
        <w:rPr>
          <w:szCs w:val="28"/>
        </w:rPr>
        <w:t>іального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захисту</w:t>
      </w:r>
      <w:proofErr w:type="spellEnd"/>
      <w:r w:rsidRPr="006255C1">
        <w:rPr>
          <w:szCs w:val="28"/>
        </w:rPr>
        <w:t xml:space="preserve">  </w:t>
      </w:r>
      <w:proofErr w:type="spellStart"/>
      <w:r w:rsidRPr="006255C1">
        <w:rPr>
          <w:szCs w:val="28"/>
        </w:rPr>
        <w:t>населення</w:t>
      </w:r>
      <w:proofErr w:type="spellEnd"/>
      <w:r>
        <w:rPr>
          <w:szCs w:val="28"/>
          <w:lang w:val="uk-UA"/>
        </w:rPr>
        <w:t xml:space="preserve"> та заступника голови районної ради Павлюка</w:t>
      </w:r>
      <w:r w:rsidRPr="006255C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Р.В.</w:t>
      </w:r>
    </w:p>
    <w:p w:rsidR="00385BF6" w:rsidRPr="00F9381F" w:rsidRDefault="00385BF6" w:rsidP="00385BF6">
      <w:pPr>
        <w:rPr>
          <w:szCs w:val="28"/>
        </w:rPr>
      </w:pPr>
      <w:r w:rsidRPr="00F9381F">
        <w:rPr>
          <w:szCs w:val="28"/>
        </w:rPr>
        <w:t xml:space="preserve">      </w:t>
      </w:r>
    </w:p>
    <w:p w:rsidR="00385BF6" w:rsidRPr="007030BE" w:rsidRDefault="00385BF6" w:rsidP="00385BF6">
      <w:pPr>
        <w:rPr>
          <w:b/>
          <w:szCs w:val="28"/>
        </w:rPr>
      </w:pPr>
    </w:p>
    <w:p w:rsidR="00385BF6" w:rsidRPr="006255C1" w:rsidRDefault="00385BF6" w:rsidP="00385BF6">
      <w:pPr>
        <w:rPr>
          <w:b/>
          <w:szCs w:val="28"/>
          <w:lang w:val="uk-UA"/>
        </w:rPr>
      </w:pPr>
      <w:r>
        <w:rPr>
          <w:szCs w:val="28"/>
        </w:rPr>
        <w:t xml:space="preserve">   </w:t>
      </w:r>
    </w:p>
    <w:p w:rsidR="00385BF6" w:rsidRPr="00AB7263" w:rsidRDefault="00385BF6" w:rsidP="00385BF6">
      <w:pPr>
        <w:pStyle w:val="a4"/>
        <w:rPr>
          <w:szCs w:val="28"/>
          <w:lang w:val="uk-UA"/>
        </w:rPr>
      </w:pPr>
    </w:p>
    <w:p w:rsidR="00385BF6" w:rsidRPr="002B0FDF" w:rsidRDefault="00385BF6" w:rsidP="00385BF6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p w:rsidR="00956889" w:rsidRPr="00385BF6" w:rsidRDefault="00956889">
      <w:pPr>
        <w:rPr>
          <w:lang w:val="uk-UA"/>
        </w:rPr>
      </w:pPr>
    </w:p>
    <w:sectPr w:rsidR="00956889" w:rsidRPr="00385BF6" w:rsidSect="00385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4D7"/>
    <w:multiLevelType w:val="hybridMultilevel"/>
    <w:tmpl w:val="0B0C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F6"/>
    <w:rsid w:val="00123018"/>
    <w:rsid w:val="00232AAD"/>
    <w:rsid w:val="00385BF6"/>
    <w:rsid w:val="008729BB"/>
    <w:rsid w:val="00956889"/>
    <w:rsid w:val="00A91F61"/>
    <w:rsid w:val="00BD7E45"/>
    <w:rsid w:val="00C46762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85BF6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385B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385BF6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385B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2013-02-21T14:11:00Z</dcterms:created>
  <dcterms:modified xsi:type="dcterms:W3CDTF">2013-02-21T14:12:00Z</dcterms:modified>
</cp:coreProperties>
</file>