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2E" w:rsidRPr="00F12248" w:rsidRDefault="00847BCC" w:rsidP="00F12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956F2E" w:rsidRPr="00F12248">
        <w:rPr>
          <w:rFonts w:ascii="Times New Roman" w:hAnsi="Times New Roman" w:cs="Times New Roman"/>
          <w:sz w:val="26"/>
          <w:szCs w:val="26"/>
        </w:rPr>
        <w:t>Додаток 1</w:t>
      </w:r>
    </w:p>
    <w:p w:rsidR="00847BCC" w:rsidRPr="00F12248" w:rsidRDefault="00956F2E" w:rsidP="00F122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12248" w:rsidRPr="00F1224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12248">
        <w:rPr>
          <w:rFonts w:ascii="Times New Roman" w:hAnsi="Times New Roman" w:cs="Times New Roman"/>
          <w:sz w:val="26"/>
          <w:szCs w:val="26"/>
        </w:rPr>
        <w:t>до рішення обласної ради</w:t>
      </w:r>
    </w:p>
    <w:p w:rsidR="00956F2E" w:rsidRPr="00F12248" w:rsidRDefault="00847BCC" w:rsidP="00F12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25AD5" w:rsidRPr="00F12248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F12248">
        <w:rPr>
          <w:rFonts w:ascii="Times New Roman" w:hAnsi="Times New Roman" w:cs="Times New Roman"/>
          <w:sz w:val="26"/>
          <w:szCs w:val="26"/>
        </w:rPr>
        <w:t xml:space="preserve"> від </w:t>
      </w:r>
      <w:r w:rsidR="00956F2E" w:rsidRPr="00F12248">
        <w:rPr>
          <w:rFonts w:ascii="Times New Roman" w:hAnsi="Times New Roman" w:cs="Times New Roman"/>
          <w:sz w:val="26"/>
          <w:szCs w:val="26"/>
        </w:rPr>
        <w:t xml:space="preserve">  </w:t>
      </w:r>
      <w:r w:rsidR="00225AD5" w:rsidRPr="00F12248">
        <w:rPr>
          <w:rFonts w:ascii="Times New Roman" w:hAnsi="Times New Roman" w:cs="Times New Roman"/>
          <w:sz w:val="26"/>
          <w:szCs w:val="26"/>
          <w:lang w:val="ru-RU"/>
        </w:rPr>
        <w:t>26.07.18</w:t>
      </w:r>
      <w:r w:rsidR="00225AD5" w:rsidRPr="00F12248">
        <w:rPr>
          <w:rFonts w:ascii="Times New Roman" w:hAnsi="Times New Roman" w:cs="Times New Roman"/>
          <w:sz w:val="26"/>
          <w:szCs w:val="26"/>
        </w:rPr>
        <w:t xml:space="preserve">  </w:t>
      </w:r>
      <w:r w:rsidRPr="00F12248">
        <w:rPr>
          <w:rFonts w:ascii="Times New Roman" w:hAnsi="Times New Roman" w:cs="Times New Roman"/>
          <w:sz w:val="26"/>
          <w:szCs w:val="26"/>
        </w:rPr>
        <w:t xml:space="preserve">  №</w:t>
      </w:r>
      <w:r w:rsidR="00225AD5" w:rsidRPr="00F12248">
        <w:rPr>
          <w:rFonts w:ascii="Times New Roman" w:hAnsi="Times New Roman" w:cs="Times New Roman"/>
          <w:sz w:val="26"/>
          <w:szCs w:val="26"/>
          <w:lang w:val="ru-RU"/>
        </w:rPr>
        <w:t xml:space="preserve"> 1134</w:t>
      </w:r>
    </w:p>
    <w:p w:rsidR="00956F2E" w:rsidRPr="00F12248" w:rsidRDefault="00956F2E" w:rsidP="00F122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47BCC" w:rsidRPr="00F1224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847BCC" w:rsidRPr="00F1224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847BCC" w:rsidRPr="00F1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755" w:rsidRPr="00F12248" w:rsidRDefault="00B33755" w:rsidP="00F122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248">
        <w:rPr>
          <w:rFonts w:ascii="Times New Roman" w:hAnsi="Times New Roman" w:cs="Times New Roman"/>
          <w:b/>
          <w:sz w:val="26"/>
          <w:szCs w:val="26"/>
        </w:rPr>
        <w:t>ПОЛОЖЕННЯ</w:t>
      </w:r>
    </w:p>
    <w:p w:rsidR="00B33755" w:rsidRPr="00F12248" w:rsidRDefault="00E16DE2" w:rsidP="00F122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248">
        <w:rPr>
          <w:rFonts w:ascii="Times New Roman" w:hAnsi="Times New Roman" w:cs="Times New Roman"/>
          <w:b/>
          <w:sz w:val="26"/>
          <w:szCs w:val="26"/>
        </w:rPr>
        <w:t>п</w:t>
      </w:r>
      <w:r w:rsidR="00555D2F" w:rsidRPr="00F12248">
        <w:rPr>
          <w:rFonts w:ascii="Times New Roman" w:hAnsi="Times New Roman" w:cs="Times New Roman"/>
          <w:b/>
          <w:sz w:val="26"/>
          <w:szCs w:val="26"/>
        </w:rPr>
        <w:t xml:space="preserve">ро обласний </w:t>
      </w:r>
      <w:r w:rsidR="00696662" w:rsidRPr="00F12248">
        <w:rPr>
          <w:rFonts w:ascii="Times New Roman" w:hAnsi="Times New Roman" w:cs="Times New Roman"/>
          <w:b/>
          <w:sz w:val="26"/>
          <w:szCs w:val="26"/>
        </w:rPr>
        <w:t xml:space="preserve">щорічний </w:t>
      </w:r>
      <w:r w:rsidR="00555D2F" w:rsidRPr="00F12248">
        <w:rPr>
          <w:rFonts w:ascii="Times New Roman" w:hAnsi="Times New Roman" w:cs="Times New Roman"/>
          <w:b/>
          <w:sz w:val="26"/>
          <w:szCs w:val="26"/>
        </w:rPr>
        <w:t>конкурс «</w:t>
      </w:r>
      <w:r w:rsidR="00AD553C" w:rsidRPr="00F12248">
        <w:rPr>
          <w:rFonts w:ascii="Times New Roman" w:hAnsi="Times New Roman" w:cs="Times New Roman"/>
          <w:b/>
          <w:sz w:val="26"/>
          <w:szCs w:val="26"/>
        </w:rPr>
        <w:t>К</w:t>
      </w:r>
      <w:r w:rsidR="00B33755" w:rsidRPr="00F12248">
        <w:rPr>
          <w:rFonts w:ascii="Times New Roman" w:hAnsi="Times New Roman" w:cs="Times New Roman"/>
          <w:b/>
          <w:sz w:val="26"/>
          <w:szCs w:val="26"/>
        </w:rPr>
        <w:t>раща спортивна громада Житомирщини»</w:t>
      </w:r>
    </w:p>
    <w:p w:rsidR="00956F2E" w:rsidRPr="00F12248" w:rsidRDefault="00307295" w:rsidP="00F122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248">
        <w:rPr>
          <w:rFonts w:ascii="Times New Roman" w:hAnsi="Times New Roman" w:cs="Times New Roman"/>
          <w:b/>
          <w:sz w:val="26"/>
          <w:szCs w:val="26"/>
        </w:rPr>
        <w:t>1</w:t>
      </w:r>
      <w:r w:rsidR="00956F2E" w:rsidRPr="00F12248">
        <w:rPr>
          <w:rFonts w:ascii="Times New Roman" w:hAnsi="Times New Roman" w:cs="Times New Roman"/>
          <w:b/>
          <w:sz w:val="26"/>
          <w:szCs w:val="26"/>
        </w:rPr>
        <w:t>. Загальні положення</w:t>
      </w:r>
    </w:p>
    <w:p w:rsidR="00956F2E" w:rsidRPr="00F12248" w:rsidRDefault="00755D2A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1.1. </w:t>
      </w:r>
      <w:r w:rsidR="00956F2E" w:rsidRPr="00F12248">
        <w:rPr>
          <w:rFonts w:ascii="Times New Roman" w:hAnsi="Times New Roman" w:cs="Times New Roman"/>
          <w:sz w:val="26"/>
          <w:szCs w:val="26"/>
        </w:rPr>
        <w:t xml:space="preserve">Обласний </w:t>
      </w:r>
      <w:r w:rsidR="00EC6172" w:rsidRPr="00F12248">
        <w:rPr>
          <w:rFonts w:ascii="Times New Roman" w:hAnsi="Times New Roman" w:cs="Times New Roman"/>
          <w:sz w:val="26"/>
          <w:szCs w:val="26"/>
        </w:rPr>
        <w:t xml:space="preserve">щорічний </w:t>
      </w:r>
      <w:r w:rsidR="00956F2E" w:rsidRPr="00F12248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672391" w:rsidRPr="00F12248">
        <w:rPr>
          <w:rFonts w:ascii="Times New Roman" w:hAnsi="Times New Roman" w:cs="Times New Roman"/>
          <w:sz w:val="26"/>
          <w:szCs w:val="26"/>
        </w:rPr>
        <w:t xml:space="preserve"> «К</w:t>
      </w:r>
      <w:r w:rsidR="00956F2E" w:rsidRPr="00F12248">
        <w:rPr>
          <w:rFonts w:ascii="Times New Roman" w:hAnsi="Times New Roman" w:cs="Times New Roman"/>
          <w:sz w:val="26"/>
          <w:szCs w:val="26"/>
        </w:rPr>
        <w:t xml:space="preserve">раща спортивна громада Житомирщини» (далі - Конкурс) проводиться з метою </w:t>
      </w:r>
      <w:r w:rsidRPr="00F12248">
        <w:rPr>
          <w:rFonts w:ascii="Times New Roman" w:hAnsi="Times New Roman" w:cs="Times New Roman"/>
          <w:sz w:val="26"/>
          <w:szCs w:val="26"/>
        </w:rPr>
        <w:t>формування,</w:t>
      </w:r>
      <w:r w:rsidR="00956F2E" w:rsidRPr="00F12248">
        <w:rPr>
          <w:rFonts w:ascii="Times New Roman" w:hAnsi="Times New Roman" w:cs="Times New Roman"/>
          <w:sz w:val="26"/>
          <w:szCs w:val="26"/>
        </w:rPr>
        <w:t xml:space="preserve"> поліпшення </w:t>
      </w:r>
      <w:r w:rsidRPr="00F12248">
        <w:rPr>
          <w:rFonts w:ascii="Times New Roman" w:hAnsi="Times New Roman" w:cs="Times New Roman"/>
          <w:sz w:val="26"/>
          <w:szCs w:val="26"/>
        </w:rPr>
        <w:t xml:space="preserve">та пропаганди </w:t>
      </w:r>
      <w:r w:rsidR="00956F2E" w:rsidRPr="00F12248">
        <w:rPr>
          <w:rFonts w:ascii="Times New Roman" w:hAnsi="Times New Roman" w:cs="Times New Roman"/>
          <w:sz w:val="26"/>
          <w:szCs w:val="26"/>
        </w:rPr>
        <w:t>здо</w:t>
      </w:r>
      <w:r w:rsidR="00EC6172" w:rsidRPr="00F12248">
        <w:rPr>
          <w:rFonts w:ascii="Times New Roman" w:hAnsi="Times New Roman" w:cs="Times New Roman"/>
          <w:sz w:val="26"/>
          <w:szCs w:val="26"/>
        </w:rPr>
        <w:t>рового способу життя, орієнтації</w:t>
      </w:r>
      <w:r w:rsidR="00956F2E" w:rsidRPr="00F12248">
        <w:rPr>
          <w:rFonts w:ascii="Times New Roman" w:hAnsi="Times New Roman" w:cs="Times New Roman"/>
          <w:sz w:val="26"/>
          <w:szCs w:val="26"/>
        </w:rPr>
        <w:t xml:space="preserve"> жителів області </w:t>
      </w:r>
      <w:r w:rsidRPr="00F12248">
        <w:rPr>
          <w:rFonts w:ascii="Times New Roman" w:hAnsi="Times New Roman" w:cs="Times New Roman"/>
          <w:sz w:val="26"/>
          <w:szCs w:val="26"/>
        </w:rPr>
        <w:t>на поетапну побудову ефективної моделі розвитку фізичної культури та спорту.</w:t>
      </w:r>
    </w:p>
    <w:p w:rsidR="00755D2A" w:rsidRPr="00F12248" w:rsidRDefault="00755D2A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1.2. Учасниками Конкурсу є органи місцевого самоврядування 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територіальних громад </w:t>
      </w:r>
      <w:r w:rsidRPr="00F12248">
        <w:rPr>
          <w:rFonts w:ascii="Times New Roman" w:hAnsi="Times New Roman" w:cs="Times New Roman"/>
          <w:sz w:val="26"/>
          <w:szCs w:val="26"/>
        </w:rPr>
        <w:t xml:space="preserve">сіл, селищ, </w:t>
      </w:r>
      <w:r w:rsidR="00555D2F" w:rsidRPr="00F12248">
        <w:rPr>
          <w:rFonts w:ascii="Times New Roman" w:hAnsi="Times New Roman" w:cs="Times New Roman"/>
          <w:sz w:val="26"/>
          <w:szCs w:val="26"/>
        </w:rPr>
        <w:t xml:space="preserve">міст районного значення </w:t>
      </w:r>
      <w:r w:rsidRPr="00F12248">
        <w:rPr>
          <w:rFonts w:ascii="Times New Roman" w:hAnsi="Times New Roman" w:cs="Times New Roman"/>
          <w:sz w:val="26"/>
          <w:szCs w:val="26"/>
        </w:rPr>
        <w:t>Житомирської області, які подали заяв</w:t>
      </w:r>
      <w:r w:rsidR="00555D2F" w:rsidRPr="00F12248">
        <w:rPr>
          <w:rFonts w:ascii="Times New Roman" w:hAnsi="Times New Roman" w:cs="Times New Roman"/>
          <w:sz w:val="26"/>
          <w:szCs w:val="26"/>
        </w:rPr>
        <w:t>к</w:t>
      </w:r>
      <w:r w:rsidRPr="00F12248">
        <w:rPr>
          <w:rFonts w:ascii="Times New Roman" w:hAnsi="Times New Roman" w:cs="Times New Roman"/>
          <w:sz w:val="26"/>
          <w:szCs w:val="26"/>
        </w:rPr>
        <w:t>и на у</w:t>
      </w:r>
      <w:r w:rsidR="00555D2F" w:rsidRPr="00F12248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EC6172" w:rsidRPr="00F12248">
        <w:rPr>
          <w:rFonts w:ascii="Times New Roman" w:hAnsi="Times New Roman" w:cs="Times New Roman"/>
          <w:sz w:val="26"/>
          <w:szCs w:val="26"/>
        </w:rPr>
        <w:t>у Конкурсі у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 порядку, визначеному даним Положенням.</w:t>
      </w:r>
    </w:p>
    <w:p w:rsidR="00755D2A" w:rsidRPr="00F12248" w:rsidRDefault="00755D2A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1.3. Основними завданнями Конкурсу є:</w:t>
      </w:r>
    </w:p>
    <w:p w:rsidR="00755D2A" w:rsidRPr="00F12248" w:rsidRDefault="00755D2A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 удосконалення та впровадження ефективних форм залучення різних груп населення до регулярних занять фізичною культурою та спортом;</w:t>
      </w:r>
    </w:p>
    <w:p w:rsidR="00755D2A" w:rsidRPr="00F12248" w:rsidRDefault="00755D2A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 формування у населення інтересу до занять фізичною культурою та спортом;</w:t>
      </w:r>
    </w:p>
    <w:p w:rsidR="00755D2A" w:rsidRPr="00F12248" w:rsidRDefault="00755D2A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 збереження існуючої та стимул</w:t>
      </w:r>
      <w:r w:rsidR="00EC6172" w:rsidRPr="00F12248">
        <w:rPr>
          <w:rFonts w:ascii="Times New Roman" w:hAnsi="Times New Roman" w:cs="Times New Roman"/>
          <w:sz w:val="26"/>
          <w:szCs w:val="26"/>
        </w:rPr>
        <w:t>ювання</w:t>
      </w:r>
      <w:r w:rsidRPr="00F12248">
        <w:rPr>
          <w:rFonts w:ascii="Times New Roman" w:hAnsi="Times New Roman" w:cs="Times New Roman"/>
          <w:sz w:val="26"/>
          <w:szCs w:val="26"/>
        </w:rPr>
        <w:t xml:space="preserve"> до р</w:t>
      </w:r>
      <w:r w:rsidR="00EC6172" w:rsidRPr="00F12248">
        <w:rPr>
          <w:rFonts w:ascii="Times New Roman" w:hAnsi="Times New Roman" w:cs="Times New Roman"/>
          <w:sz w:val="26"/>
          <w:szCs w:val="26"/>
        </w:rPr>
        <w:t>озвитку нової мережі об’єктів і закладів  сфери</w:t>
      </w:r>
      <w:r w:rsidRPr="00F12248">
        <w:rPr>
          <w:rFonts w:ascii="Times New Roman" w:hAnsi="Times New Roman" w:cs="Times New Roman"/>
          <w:sz w:val="26"/>
          <w:szCs w:val="26"/>
        </w:rPr>
        <w:t xml:space="preserve"> фізичної культури та спорту;</w:t>
      </w:r>
    </w:p>
    <w:p w:rsidR="00307295" w:rsidRPr="00F12248" w:rsidRDefault="00755D2A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 удосконалення економічних засад у галузі фізичної культури та спорту, стимулювання запровадження ефективного кадрового, фінансов</w:t>
      </w:r>
      <w:r w:rsidR="00307295" w:rsidRPr="00F12248">
        <w:rPr>
          <w:rFonts w:ascii="Times New Roman" w:hAnsi="Times New Roman" w:cs="Times New Roman"/>
          <w:sz w:val="26"/>
          <w:szCs w:val="26"/>
        </w:rPr>
        <w:t>о</w:t>
      </w:r>
      <w:r w:rsidRPr="00F12248">
        <w:rPr>
          <w:rFonts w:ascii="Times New Roman" w:hAnsi="Times New Roman" w:cs="Times New Roman"/>
          <w:sz w:val="26"/>
          <w:szCs w:val="26"/>
        </w:rPr>
        <w:t xml:space="preserve">го, матеріально-технічного </w:t>
      </w:r>
      <w:r w:rsidR="00307295" w:rsidRPr="00F12248">
        <w:rPr>
          <w:rFonts w:ascii="Times New Roman" w:hAnsi="Times New Roman" w:cs="Times New Roman"/>
          <w:sz w:val="26"/>
          <w:szCs w:val="26"/>
        </w:rPr>
        <w:t xml:space="preserve"> та інформаційного забезпечення.</w:t>
      </w:r>
    </w:p>
    <w:p w:rsidR="00307295" w:rsidRPr="00F12248" w:rsidRDefault="00307295" w:rsidP="00F12248">
      <w:pPr>
        <w:spacing w:line="240" w:lineRule="auto"/>
        <w:ind w:left="22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248">
        <w:rPr>
          <w:rFonts w:ascii="Times New Roman" w:hAnsi="Times New Roman" w:cs="Times New Roman"/>
          <w:b/>
          <w:sz w:val="26"/>
          <w:szCs w:val="26"/>
        </w:rPr>
        <w:t>2. Організ</w:t>
      </w:r>
      <w:r w:rsidR="00032138" w:rsidRPr="00F12248">
        <w:rPr>
          <w:rFonts w:ascii="Times New Roman" w:hAnsi="Times New Roman" w:cs="Times New Roman"/>
          <w:b/>
          <w:sz w:val="26"/>
          <w:szCs w:val="26"/>
        </w:rPr>
        <w:t>аційне забезпечення проведення К</w:t>
      </w:r>
      <w:r w:rsidRPr="00F12248">
        <w:rPr>
          <w:rFonts w:ascii="Times New Roman" w:hAnsi="Times New Roman" w:cs="Times New Roman"/>
          <w:b/>
          <w:sz w:val="26"/>
          <w:szCs w:val="26"/>
        </w:rPr>
        <w:t>онкурсу</w:t>
      </w:r>
    </w:p>
    <w:p w:rsidR="009722B8" w:rsidRPr="00F12248" w:rsidRDefault="00C22443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 Проведення К</w:t>
      </w:r>
      <w:r w:rsidR="00307295" w:rsidRPr="00F12248">
        <w:rPr>
          <w:rFonts w:ascii="Times New Roman" w:hAnsi="Times New Roman" w:cs="Times New Roman"/>
          <w:sz w:val="26"/>
          <w:szCs w:val="26"/>
        </w:rPr>
        <w:t>онкурсу здійснюється обласною комісією</w:t>
      </w:r>
      <w:r w:rsidRPr="00F12248">
        <w:rPr>
          <w:rFonts w:ascii="Times New Roman" w:hAnsi="Times New Roman" w:cs="Times New Roman"/>
          <w:sz w:val="26"/>
          <w:szCs w:val="26"/>
        </w:rPr>
        <w:t xml:space="preserve"> з проведення Конкурсу</w:t>
      </w:r>
      <w:r w:rsidR="00E16DE2" w:rsidRPr="00F12248">
        <w:rPr>
          <w:rFonts w:ascii="Times New Roman" w:hAnsi="Times New Roman" w:cs="Times New Roman"/>
          <w:sz w:val="26"/>
          <w:szCs w:val="26"/>
        </w:rPr>
        <w:t xml:space="preserve"> (далі - комісія)</w:t>
      </w:r>
      <w:r w:rsidR="00307295" w:rsidRPr="00F12248">
        <w:rPr>
          <w:rFonts w:ascii="Times New Roman" w:hAnsi="Times New Roman" w:cs="Times New Roman"/>
          <w:sz w:val="26"/>
          <w:szCs w:val="26"/>
        </w:rPr>
        <w:t xml:space="preserve">. Склад комісії затверджується рішенням обласної ради. </w:t>
      </w:r>
    </w:p>
    <w:p w:rsidR="00307295" w:rsidRPr="00F12248" w:rsidRDefault="00307295" w:rsidP="00F12248">
      <w:pPr>
        <w:spacing w:line="240" w:lineRule="auto"/>
        <w:ind w:left="22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248">
        <w:rPr>
          <w:rFonts w:ascii="Times New Roman" w:hAnsi="Times New Roman" w:cs="Times New Roman"/>
          <w:b/>
          <w:sz w:val="26"/>
          <w:szCs w:val="26"/>
        </w:rPr>
        <w:t>3. Порядок проведення та визначення переможців Конкурсу</w:t>
      </w:r>
    </w:p>
    <w:p w:rsidR="009F6C4E" w:rsidRPr="00F12248" w:rsidRDefault="00555D2F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3.1. Проведення Конкурсу </w:t>
      </w:r>
      <w:r w:rsidR="00307295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Pr="00F12248">
        <w:rPr>
          <w:rFonts w:ascii="Times New Roman" w:hAnsi="Times New Roman" w:cs="Times New Roman"/>
          <w:sz w:val="26"/>
          <w:szCs w:val="26"/>
        </w:rPr>
        <w:t xml:space="preserve">здійснюється </w:t>
      </w:r>
      <w:r w:rsidR="009F6C4E" w:rsidRPr="00F12248">
        <w:rPr>
          <w:rFonts w:ascii="Times New Roman" w:hAnsi="Times New Roman" w:cs="Times New Roman"/>
          <w:sz w:val="26"/>
          <w:szCs w:val="26"/>
        </w:rPr>
        <w:t xml:space="preserve">серед сільських, селищних і міських (міст районного значення) рад, які </w:t>
      </w:r>
      <w:r w:rsidRPr="00F12248">
        <w:rPr>
          <w:rFonts w:ascii="Times New Roman" w:hAnsi="Times New Roman" w:cs="Times New Roman"/>
          <w:sz w:val="26"/>
          <w:szCs w:val="26"/>
        </w:rPr>
        <w:t>подали заявки на участь у Конкурсі</w:t>
      </w:r>
      <w:r w:rsidR="00EC6172" w:rsidRPr="00F12248">
        <w:rPr>
          <w:rFonts w:ascii="Times New Roman" w:hAnsi="Times New Roman" w:cs="Times New Roman"/>
          <w:sz w:val="26"/>
          <w:szCs w:val="26"/>
        </w:rPr>
        <w:t>, в один загальнообласний етап.</w:t>
      </w:r>
    </w:p>
    <w:p w:rsidR="009F6C4E" w:rsidRPr="00F12248" w:rsidRDefault="009F6C4E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3.2. Для участі у Конкурсі органи місцевого самоврядування 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територіальних громад </w:t>
      </w:r>
      <w:r w:rsidRPr="00F12248">
        <w:rPr>
          <w:rFonts w:ascii="Times New Roman" w:hAnsi="Times New Roman" w:cs="Times New Roman"/>
          <w:sz w:val="26"/>
          <w:szCs w:val="26"/>
        </w:rPr>
        <w:t>сіл, селищ, міст районного значення</w:t>
      </w:r>
      <w:r w:rsidR="00051603" w:rsidRPr="00F12248">
        <w:rPr>
          <w:rFonts w:ascii="Times New Roman" w:hAnsi="Times New Roman" w:cs="Times New Roman"/>
          <w:sz w:val="26"/>
          <w:szCs w:val="26"/>
        </w:rPr>
        <w:t xml:space="preserve"> подають </w:t>
      </w:r>
      <w:r w:rsidR="00E16DE2" w:rsidRPr="00F12248">
        <w:rPr>
          <w:rFonts w:ascii="Times New Roman" w:hAnsi="Times New Roman" w:cs="Times New Roman"/>
          <w:sz w:val="26"/>
          <w:szCs w:val="26"/>
        </w:rPr>
        <w:t xml:space="preserve">щорічно </w:t>
      </w:r>
      <w:r w:rsidR="00EC6172" w:rsidRPr="00F12248">
        <w:rPr>
          <w:rFonts w:ascii="Times New Roman" w:hAnsi="Times New Roman" w:cs="Times New Roman"/>
          <w:sz w:val="26"/>
          <w:szCs w:val="26"/>
        </w:rPr>
        <w:t>до</w:t>
      </w:r>
      <w:r w:rsidR="00E16DE2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EC6172" w:rsidRPr="00F12248">
        <w:rPr>
          <w:rFonts w:ascii="Times New Roman" w:hAnsi="Times New Roman" w:cs="Times New Roman"/>
          <w:sz w:val="26"/>
          <w:szCs w:val="26"/>
        </w:rPr>
        <w:t xml:space="preserve">1 жовтня </w:t>
      </w:r>
      <w:r w:rsidR="00051603" w:rsidRPr="00F12248">
        <w:rPr>
          <w:rFonts w:ascii="Times New Roman" w:hAnsi="Times New Roman" w:cs="Times New Roman"/>
          <w:sz w:val="26"/>
          <w:szCs w:val="26"/>
        </w:rPr>
        <w:t>комісії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 з проведення Конкурсу </w:t>
      </w:r>
      <w:r w:rsidR="00051603" w:rsidRPr="00F12248">
        <w:rPr>
          <w:rFonts w:ascii="Times New Roman" w:hAnsi="Times New Roman" w:cs="Times New Roman"/>
          <w:sz w:val="26"/>
          <w:szCs w:val="26"/>
        </w:rPr>
        <w:t xml:space="preserve"> такі документи:</w:t>
      </w:r>
    </w:p>
    <w:p w:rsidR="00051603" w:rsidRPr="00F12248" w:rsidRDefault="00051603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 заяв</w:t>
      </w:r>
      <w:r w:rsidR="00555D2F" w:rsidRPr="00F12248">
        <w:rPr>
          <w:rFonts w:ascii="Times New Roman" w:hAnsi="Times New Roman" w:cs="Times New Roman"/>
          <w:sz w:val="26"/>
          <w:szCs w:val="26"/>
        </w:rPr>
        <w:t>к</w:t>
      </w:r>
      <w:r w:rsidRPr="00F12248">
        <w:rPr>
          <w:rFonts w:ascii="Times New Roman" w:hAnsi="Times New Roman" w:cs="Times New Roman"/>
          <w:sz w:val="26"/>
          <w:szCs w:val="26"/>
        </w:rPr>
        <w:t>у</w:t>
      </w:r>
      <w:r w:rsidR="00831FE5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EC6172" w:rsidRPr="00F12248">
        <w:rPr>
          <w:rFonts w:ascii="Times New Roman" w:hAnsi="Times New Roman" w:cs="Times New Roman"/>
          <w:sz w:val="26"/>
          <w:szCs w:val="26"/>
        </w:rPr>
        <w:t>(</w:t>
      </w:r>
      <w:r w:rsidR="00831FE5" w:rsidRPr="00F12248">
        <w:rPr>
          <w:rFonts w:ascii="Times New Roman" w:hAnsi="Times New Roman" w:cs="Times New Roman"/>
          <w:sz w:val="26"/>
          <w:szCs w:val="26"/>
        </w:rPr>
        <w:t>згідно з додат</w:t>
      </w:r>
      <w:r w:rsidR="00032138" w:rsidRPr="00F12248">
        <w:rPr>
          <w:rFonts w:ascii="Times New Roman" w:hAnsi="Times New Roman" w:cs="Times New Roman"/>
          <w:sz w:val="26"/>
          <w:szCs w:val="26"/>
        </w:rPr>
        <w:t>к</w:t>
      </w:r>
      <w:r w:rsidR="00831FE5" w:rsidRPr="00F12248">
        <w:rPr>
          <w:rFonts w:ascii="Times New Roman" w:hAnsi="Times New Roman" w:cs="Times New Roman"/>
          <w:sz w:val="26"/>
          <w:szCs w:val="26"/>
        </w:rPr>
        <w:t>ом</w:t>
      </w:r>
      <w:r w:rsidR="00EC6172" w:rsidRPr="00F12248">
        <w:rPr>
          <w:rFonts w:ascii="Times New Roman" w:hAnsi="Times New Roman" w:cs="Times New Roman"/>
          <w:sz w:val="26"/>
          <w:szCs w:val="26"/>
        </w:rPr>
        <w:t xml:space="preserve"> 1</w:t>
      </w:r>
      <w:r w:rsidR="00032138" w:rsidRPr="00F12248">
        <w:rPr>
          <w:rFonts w:ascii="Times New Roman" w:hAnsi="Times New Roman" w:cs="Times New Roman"/>
          <w:sz w:val="26"/>
          <w:szCs w:val="26"/>
        </w:rPr>
        <w:t xml:space="preserve">  до Положення</w:t>
      </w:r>
      <w:r w:rsidR="00EC6172" w:rsidRPr="00F12248">
        <w:rPr>
          <w:rFonts w:ascii="Times New Roman" w:hAnsi="Times New Roman" w:cs="Times New Roman"/>
          <w:sz w:val="26"/>
          <w:szCs w:val="26"/>
        </w:rPr>
        <w:t>)</w:t>
      </w:r>
      <w:r w:rsidRPr="00F12248">
        <w:rPr>
          <w:rFonts w:ascii="Times New Roman" w:hAnsi="Times New Roman" w:cs="Times New Roman"/>
          <w:sz w:val="26"/>
          <w:szCs w:val="26"/>
        </w:rPr>
        <w:t>;</w:t>
      </w:r>
    </w:p>
    <w:p w:rsidR="00051603" w:rsidRPr="00F12248" w:rsidRDefault="00051603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 інформацію про п</w:t>
      </w:r>
      <w:r w:rsidR="00555D2F" w:rsidRPr="00F12248">
        <w:rPr>
          <w:rFonts w:ascii="Times New Roman" w:hAnsi="Times New Roman" w:cs="Times New Roman"/>
          <w:sz w:val="26"/>
          <w:szCs w:val="26"/>
        </w:rPr>
        <w:t xml:space="preserve">роведену роботу за період з 1 жовтня минулого року по 30 вересня </w:t>
      </w:r>
      <w:r w:rsidRPr="00F12248">
        <w:rPr>
          <w:rFonts w:ascii="Times New Roman" w:hAnsi="Times New Roman" w:cs="Times New Roman"/>
          <w:sz w:val="26"/>
          <w:szCs w:val="26"/>
        </w:rPr>
        <w:t xml:space="preserve">поточного року </w:t>
      </w:r>
      <w:r w:rsidR="00EC6172" w:rsidRPr="00F12248">
        <w:rPr>
          <w:rFonts w:ascii="Times New Roman" w:hAnsi="Times New Roman" w:cs="Times New Roman"/>
          <w:sz w:val="26"/>
          <w:szCs w:val="26"/>
        </w:rPr>
        <w:t>(</w:t>
      </w:r>
      <w:r w:rsidRPr="00F12248">
        <w:rPr>
          <w:rFonts w:ascii="Times New Roman" w:hAnsi="Times New Roman" w:cs="Times New Roman"/>
          <w:sz w:val="26"/>
          <w:szCs w:val="26"/>
        </w:rPr>
        <w:t>згідно з додатком</w:t>
      </w:r>
      <w:r w:rsidR="00EC6172" w:rsidRPr="00F12248">
        <w:rPr>
          <w:rFonts w:ascii="Times New Roman" w:hAnsi="Times New Roman" w:cs="Times New Roman"/>
          <w:sz w:val="26"/>
          <w:szCs w:val="26"/>
        </w:rPr>
        <w:t xml:space="preserve"> 2</w:t>
      </w:r>
      <w:r w:rsidR="00032138" w:rsidRPr="00F12248">
        <w:rPr>
          <w:rFonts w:ascii="Times New Roman" w:hAnsi="Times New Roman" w:cs="Times New Roman"/>
          <w:sz w:val="26"/>
          <w:szCs w:val="26"/>
        </w:rPr>
        <w:t xml:space="preserve"> до Положення</w:t>
      </w:r>
      <w:r w:rsidR="00EC6172" w:rsidRPr="00F12248">
        <w:rPr>
          <w:rFonts w:ascii="Times New Roman" w:hAnsi="Times New Roman" w:cs="Times New Roman"/>
          <w:sz w:val="26"/>
          <w:szCs w:val="26"/>
        </w:rPr>
        <w:t>)</w:t>
      </w:r>
      <w:r w:rsidRPr="00F12248">
        <w:rPr>
          <w:rFonts w:ascii="Times New Roman" w:hAnsi="Times New Roman" w:cs="Times New Roman"/>
          <w:sz w:val="26"/>
          <w:szCs w:val="26"/>
        </w:rPr>
        <w:t>;</w:t>
      </w:r>
    </w:p>
    <w:p w:rsidR="00051603" w:rsidRPr="00F12248" w:rsidRDefault="00051603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 підтверджуючі фотографії щодо проведеної роботи;</w:t>
      </w:r>
    </w:p>
    <w:p w:rsidR="00051603" w:rsidRPr="00F12248" w:rsidRDefault="00EC6172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- відгуки у</w:t>
      </w:r>
      <w:r w:rsidR="00051603" w:rsidRPr="00F12248">
        <w:rPr>
          <w:rFonts w:ascii="Times New Roman" w:hAnsi="Times New Roman" w:cs="Times New Roman"/>
          <w:sz w:val="26"/>
          <w:szCs w:val="26"/>
        </w:rPr>
        <w:t xml:space="preserve"> засобах</w:t>
      </w:r>
      <w:r w:rsidRPr="00F12248">
        <w:rPr>
          <w:rFonts w:ascii="Times New Roman" w:hAnsi="Times New Roman" w:cs="Times New Roman"/>
          <w:sz w:val="26"/>
          <w:szCs w:val="26"/>
        </w:rPr>
        <w:t xml:space="preserve"> масової інформації (у разі </w:t>
      </w:r>
      <w:r w:rsidR="00555D2F" w:rsidRPr="00F12248">
        <w:rPr>
          <w:rFonts w:ascii="Times New Roman" w:hAnsi="Times New Roman" w:cs="Times New Roman"/>
          <w:sz w:val="26"/>
          <w:szCs w:val="26"/>
        </w:rPr>
        <w:t>наявності</w:t>
      </w:r>
      <w:r w:rsidR="00051603" w:rsidRPr="00F12248">
        <w:rPr>
          <w:rFonts w:ascii="Times New Roman" w:hAnsi="Times New Roman" w:cs="Times New Roman"/>
          <w:sz w:val="26"/>
          <w:szCs w:val="26"/>
        </w:rPr>
        <w:t>)</w:t>
      </w:r>
      <w:r w:rsidRPr="00F12248">
        <w:rPr>
          <w:rFonts w:ascii="Times New Roman" w:hAnsi="Times New Roman" w:cs="Times New Roman"/>
          <w:sz w:val="26"/>
          <w:szCs w:val="26"/>
        </w:rPr>
        <w:t>.</w:t>
      </w:r>
    </w:p>
    <w:p w:rsidR="00051603" w:rsidRPr="00F12248" w:rsidRDefault="00051603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3.3. Матеріали, подані пізніше встановленого </w:t>
      </w:r>
      <w:r w:rsidR="00C22443" w:rsidRPr="00F12248">
        <w:rPr>
          <w:rFonts w:ascii="Times New Roman" w:hAnsi="Times New Roman" w:cs="Times New Roman"/>
          <w:sz w:val="26"/>
          <w:szCs w:val="26"/>
        </w:rPr>
        <w:t>терміну</w:t>
      </w:r>
      <w:r w:rsidR="00E16DE2" w:rsidRPr="00F12248">
        <w:rPr>
          <w:rFonts w:ascii="Times New Roman" w:hAnsi="Times New Roman" w:cs="Times New Roman"/>
          <w:sz w:val="26"/>
          <w:szCs w:val="26"/>
        </w:rPr>
        <w:t>,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EC6172" w:rsidRPr="00F12248">
        <w:rPr>
          <w:rFonts w:ascii="Times New Roman" w:hAnsi="Times New Roman" w:cs="Times New Roman"/>
          <w:sz w:val="26"/>
          <w:szCs w:val="26"/>
        </w:rPr>
        <w:t xml:space="preserve">розгляду </w:t>
      </w:r>
      <w:r w:rsidR="00C22443" w:rsidRPr="00F12248">
        <w:rPr>
          <w:rFonts w:ascii="Times New Roman" w:hAnsi="Times New Roman" w:cs="Times New Roman"/>
          <w:sz w:val="26"/>
          <w:szCs w:val="26"/>
        </w:rPr>
        <w:t>не підлягають</w:t>
      </w:r>
      <w:r w:rsidRPr="00F12248">
        <w:rPr>
          <w:rFonts w:ascii="Times New Roman" w:hAnsi="Times New Roman" w:cs="Times New Roman"/>
          <w:sz w:val="26"/>
          <w:szCs w:val="26"/>
        </w:rPr>
        <w:t>.</w:t>
      </w:r>
    </w:p>
    <w:p w:rsidR="00170328" w:rsidRPr="00F12248" w:rsidRDefault="00051603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lastRenderedPageBreak/>
        <w:t xml:space="preserve">3.4.  </w:t>
      </w:r>
      <w:r w:rsidR="00555D2F" w:rsidRPr="00F12248">
        <w:rPr>
          <w:rFonts w:ascii="Times New Roman" w:hAnsi="Times New Roman" w:cs="Times New Roman"/>
          <w:sz w:val="26"/>
          <w:szCs w:val="26"/>
        </w:rPr>
        <w:t xml:space="preserve">Комісія </w:t>
      </w:r>
      <w:r w:rsidR="008854C7" w:rsidRPr="00F12248">
        <w:rPr>
          <w:rFonts w:ascii="Times New Roman" w:hAnsi="Times New Roman" w:cs="Times New Roman"/>
          <w:sz w:val="26"/>
          <w:szCs w:val="26"/>
        </w:rPr>
        <w:t>до 1 листопада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555D2F" w:rsidRPr="00F12248">
        <w:rPr>
          <w:rFonts w:ascii="Times New Roman" w:hAnsi="Times New Roman" w:cs="Times New Roman"/>
          <w:sz w:val="26"/>
          <w:szCs w:val="26"/>
        </w:rPr>
        <w:t>розглядає матеріали, подані учасниками. Рішення про визначення переможців  приймається на засіданні комісії</w:t>
      </w:r>
      <w:r w:rsidR="008854C7" w:rsidRPr="00F12248">
        <w:rPr>
          <w:rFonts w:ascii="Times New Roman" w:hAnsi="Times New Roman" w:cs="Times New Roman"/>
          <w:sz w:val="26"/>
          <w:szCs w:val="26"/>
        </w:rPr>
        <w:t xml:space="preserve"> у кількості</w:t>
      </w:r>
      <w:r w:rsidR="00555D2F" w:rsidRPr="00F12248">
        <w:rPr>
          <w:rFonts w:ascii="Times New Roman" w:hAnsi="Times New Roman" w:cs="Times New Roman"/>
          <w:sz w:val="26"/>
          <w:szCs w:val="26"/>
        </w:rPr>
        <w:t xml:space="preserve"> не менше двох третин від її складу відкритим голосуванням простою більшістю голосів. </w:t>
      </w:r>
      <w:r w:rsidR="00836F36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E16DE2" w:rsidRPr="00F12248">
        <w:rPr>
          <w:rFonts w:ascii="Times New Roman" w:hAnsi="Times New Roman" w:cs="Times New Roman"/>
          <w:sz w:val="26"/>
          <w:szCs w:val="26"/>
        </w:rPr>
        <w:t>Заявки, подані на К</w:t>
      </w:r>
      <w:r w:rsidR="002C5A78" w:rsidRPr="00F12248">
        <w:rPr>
          <w:rFonts w:ascii="Times New Roman" w:hAnsi="Times New Roman" w:cs="Times New Roman"/>
          <w:sz w:val="26"/>
          <w:szCs w:val="26"/>
        </w:rPr>
        <w:t>онкурс</w:t>
      </w:r>
      <w:r w:rsidR="00C22443" w:rsidRPr="00F12248">
        <w:rPr>
          <w:rFonts w:ascii="Times New Roman" w:hAnsi="Times New Roman" w:cs="Times New Roman"/>
          <w:sz w:val="26"/>
          <w:szCs w:val="26"/>
        </w:rPr>
        <w:t>,</w:t>
      </w:r>
      <w:r w:rsidR="002C5A78" w:rsidRPr="00F12248">
        <w:rPr>
          <w:rFonts w:ascii="Times New Roman" w:hAnsi="Times New Roman" w:cs="Times New Roman"/>
          <w:sz w:val="26"/>
          <w:szCs w:val="26"/>
        </w:rPr>
        <w:t xml:space="preserve"> оцінюються членами комісії відповідно до показників</w:t>
      </w:r>
      <w:r w:rsidR="008854C7" w:rsidRPr="00F12248">
        <w:rPr>
          <w:rFonts w:ascii="Times New Roman" w:hAnsi="Times New Roman" w:cs="Times New Roman"/>
          <w:sz w:val="26"/>
          <w:szCs w:val="26"/>
        </w:rPr>
        <w:t>,</w:t>
      </w:r>
      <w:r w:rsidR="002C5A78" w:rsidRPr="00F12248">
        <w:rPr>
          <w:rFonts w:ascii="Times New Roman" w:hAnsi="Times New Roman" w:cs="Times New Roman"/>
          <w:sz w:val="26"/>
          <w:szCs w:val="26"/>
        </w:rPr>
        <w:t xml:space="preserve"> зазначених у додатку</w:t>
      </w:r>
      <w:r w:rsidR="0045332B" w:rsidRPr="00F12248">
        <w:rPr>
          <w:rFonts w:ascii="Times New Roman" w:hAnsi="Times New Roman" w:cs="Times New Roman"/>
          <w:sz w:val="26"/>
          <w:szCs w:val="26"/>
        </w:rPr>
        <w:t xml:space="preserve"> 2</w:t>
      </w:r>
      <w:r w:rsidR="002C5A78" w:rsidRPr="00F12248">
        <w:rPr>
          <w:rFonts w:ascii="Times New Roman" w:hAnsi="Times New Roman" w:cs="Times New Roman"/>
          <w:sz w:val="26"/>
          <w:szCs w:val="26"/>
        </w:rPr>
        <w:t xml:space="preserve"> до цього Положення.</w:t>
      </w:r>
    </w:p>
    <w:p w:rsidR="00ED1B56" w:rsidRPr="00F12248" w:rsidRDefault="00ED1B56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3.5. Результати Конкурсу затверджуються розпорядженням голови обласної ради.</w:t>
      </w:r>
    </w:p>
    <w:p w:rsidR="00ED1B56" w:rsidRPr="00F12248" w:rsidRDefault="00ED1B56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3.6. Переможцям Конкурсу вручаються відповідні дипломи Жито</w:t>
      </w:r>
      <w:r w:rsidR="008854C7" w:rsidRPr="00F12248">
        <w:rPr>
          <w:rFonts w:ascii="Times New Roman" w:hAnsi="Times New Roman" w:cs="Times New Roman"/>
          <w:sz w:val="26"/>
          <w:szCs w:val="26"/>
        </w:rPr>
        <w:t>мирської обласної ради за І, ІІ</w:t>
      </w:r>
      <w:r w:rsidRPr="00F12248">
        <w:rPr>
          <w:rFonts w:ascii="Times New Roman" w:hAnsi="Times New Roman" w:cs="Times New Roman"/>
          <w:sz w:val="26"/>
          <w:szCs w:val="26"/>
        </w:rPr>
        <w:t xml:space="preserve"> та ІІІ </w:t>
      </w:r>
      <w:r w:rsidR="00E16DE2" w:rsidRPr="00F12248">
        <w:rPr>
          <w:rFonts w:ascii="Times New Roman" w:hAnsi="Times New Roman" w:cs="Times New Roman"/>
          <w:sz w:val="26"/>
          <w:szCs w:val="26"/>
        </w:rPr>
        <w:t xml:space="preserve">призові </w:t>
      </w:r>
      <w:r w:rsidRPr="00F12248">
        <w:rPr>
          <w:rFonts w:ascii="Times New Roman" w:hAnsi="Times New Roman" w:cs="Times New Roman"/>
          <w:sz w:val="26"/>
          <w:szCs w:val="26"/>
        </w:rPr>
        <w:t xml:space="preserve">місця, а також виділяються </w:t>
      </w:r>
      <w:r w:rsidR="008854C7" w:rsidRPr="00F12248">
        <w:rPr>
          <w:rFonts w:ascii="Times New Roman" w:hAnsi="Times New Roman" w:cs="Times New Roman"/>
          <w:sz w:val="26"/>
          <w:szCs w:val="26"/>
        </w:rPr>
        <w:t>грошові премії</w:t>
      </w:r>
      <w:r w:rsidRPr="00F12248">
        <w:rPr>
          <w:rFonts w:ascii="Times New Roman" w:hAnsi="Times New Roman" w:cs="Times New Roman"/>
          <w:sz w:val="26"/>
          <w:szCs w:val="26"/>
        </w:rPr>
        <w:t xml:space="preserve"> з обласного бюджету відповідно до рішення комісії </w:t>
      </w:r>
      <w:r w:rsidR="008854C7" w:rsidRPr="00F12248">
        <w:rPr>
          <w:rFonts w:ascii="Times New Roman" w:hAnsi="Times New Roman" w:cs="Times New Roman"/>
          <w:sz w:val="26"/>
          <w:szCs w:val="26"/>
        </w:rPr>
        <w:t xml:space="preserve"> з проведення </w:t>
      </w:r>
      <w:r w:rsidRPr="00F12248">
        <w:rPr>
          <w:rFonts w:ascii="Times New Roman" w:hAnsi="Times New Roman" w:cs="Times New Roman"/>
          <w:sz w:val="26"/>
          <w:szCs w:val="26"/>
        </w:rPr>
        <w:t>Конкурсу</w:t>
      </w:r>
      <w:r w:rsidR="00555D2F" w:rsidRPr="00F12248">
        <w:rPr>
          <w:rFonts w:ascii="Times New Roman" w:hAnsi="Times New Roman" w:cs="Times New Roman"/>
          <w:sz w:val="26"/>
          <w:szCs w:val="26"/>
        </w:rPr>
        <w:t>.</w:t>
      </w:r>
    </w:p>
    <w:p w:rsidR="00555D2F" w:rsidRPr="00F12248" w:rsidRDefault="00555D2F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3.7. Нагородж</w:t>
      </w:r>
      <w:r w:rsidR="008854C7" w:rsidRPr="00F12248">
        <w:rPr>
          <w:rFonts w:ascii="Times New Roman" w:hAnsi="Times New Roman" w:cs="Times New Roman"/>
          <w:sz w:val="26"/>
          <w:szCs w:val="26"/>
        </w:rPr>
        <w:t>ення переможців відбувається у день відзначення професійного свята органів місцевого самоврядування -  Д</w:t>
      </w:r>
      <w:r w:rsidR="00E16DE2" w:rsidRPr="00F12248">
        <w:rPr>
          <w:rFonts w:ascii="Times New Roman" w:hAnsi="Times New Roman" w:cs="Times New Roman"/>
          <w:sz w:val="26"/>
          <w:szCs w:val="26"/>
        </w:rPr>
        <w:t>ень</w:t>
      </w:r>
      <w:r w:rsidRPr="00F12248">
        <w:rPr>
          <w:rFonts w:ascii="Times New Roman" w:hAnsi="Times New Roman" w:cs="Times New Roman"/>
          <w:sz w:val="26"/>
          <w:szCs w:val="26"/>
        </w:rPr>
        <w:t xml:space="preserve"> місцевого самоврядування.</w:t>
      </w:r>
    </w:p>
    <w:p w:rsidR="00831FE5" w:rsidRPr="00F12248" w:rsidRDefault="00831FE5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3.8. Про організацію та результати проведення Конкурсу комісія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Pr="00F12248">
        <w:rPr>
          <w:rFonts w:ascii="Times New Roman" w:hAnsi="Times New Roman" w:cs="Times New Roman"/>
          <w:sz w:val="26"/>
          <w:szCs w:val="26"/>
        </w:rPr>
        <w:t xml:space="preserve">інформує </w:t>
      </w:r>
      <w:r w:rsidR="008854C7" w:rsidRPr="00F12248">
        <w:rPr>
          <w:rFonts w:ascii="Times New Roman" w:hAnsi="Times New Roman" w:cs="Times New Roman"/>
          <w:sz w:val="26"/>
          <w:szCs w:val="26"/>
        </w:rPr>
        <w:t xml:space="preserve">громадськість </w:t>
      </w:r>
      <w:r w:rsidRPr="00F1224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офіційний веб-сайт обласної ради та інші </w:t>
      </w:r>
      <w:r w:rsidRPr="00F12248">
        <w:rPr>
          <w:rFonts w:ascii="Times New Roman" w:hAnsi="Times New Roman" w:cs="Times New Roman"/>
          <w:sz w:val="26"/>
          <w:szCs w:val="26"/>
        </w:rPr>
        <w:t>засоби масової інформації.</w:t>
      </w:r>
    </w:p>
    <w:p w:rsidR="00032138" w:rsidRPr="00F12248" w:rsidRDefault="00032138" w:rsidP="00F12248">
      <w:pPr>
        <w:spacing w:line="240" w:lineRule="auto"/>
        <w:ind w:left="22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248">
        <w:rPr>
          <w:rFonts w:ascii="Times New Roman" w:hAnsi="Times New Roman" w:cs="Times New Roman"/>
          <w:b/>
          <w:sz w:val="26"/>
          <w:szCs w:val="26"/>
        </w:rPr>
        <w:t xml:space="preserve">4. Фінансове забезпечення проведення </w:t>
      </w:r>
      <w:r w:rsidR="008854C7" w:rsidRPr="00F12248">
        <w:rPr>
          <w:rFonts w:ascii="Times New Roman" w:hAnsi="Times New Roman" w:cs="Times New Roman"/>
          <w:b/>
          <w:sz w:val="26"/>
          <w:szCs w:val="26"/>
        </w:rPr>
        <w:t xml:space="preserve">заходів </w:t>
      </w:r>
      <w:r w:rsidRPr="00F12248">
        <w:rPr>
          <w:rFonts w:ascii="Times New Roman" w:hAnsi="Times New Roman" w:cs="Times New Roman"/>
          <w:b/>
          <w:sz w:val="26"/>
          <w:szCs w:val="26"/>
        </w:rPr>
        <w:t>Конкурсу</w:t>
      </w:r>
      <w:r w:rsidR="00831FE5" w:rsidRPr="00F12248">
        <w:rPr>
          <w:rFonts w:ascii="Times New Roman" w:hAnsi="Times New Roman" w:cs="Times New Roman"/>
          <w:b/>
          <w:sz w:val="26"/>
          <w:szCs w:val="26"/>
        </w:rPr>
        <w:t xml:space="preserve"> та порядок використання коштів</w:t>
      </w:r>
    </w:p>
    <w:p w:rsidR="00831FE5" w:rsidRPr="00F12248" w:rsidRDefault="00032138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4.1. Органи місцевого самоврядування 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територіальних громад </w:t>
      </w:r>
      <w:r w:rsidRPr="00F12248">
        <w:rPr>
          <w:rFonts w:ascii="Times New Roman" w:hAnsi="Times New Roman" w:cs="Times New Roman"/>
          <w:sz w:val="26"/>
          <w:szCs w:val="26"/>
        </w:rPr>
        <w:t>сільських, селищних, міських (міст районного значення) рад</w:t>
      </w:r>
      <w:r w:rsidR="00C22443" w:rsidRPr="00F12248">
        <w:rPr>
          <w:rFonts w:ascii="Times New Roman" w:hAnsi="Times New Roman" w:cs="Times New Roman"/>
          <w:sz w:val="26"/>
          <w:szCs w:val="26"/>
        </w:rPr>
        <w:t>,</w:t>
      </w:r>
      <w:r w:rsidRPr="00F12248">
        <w:rPr>
          <w:rFonts w:ascii="Times New Roman" w:hAnsi="Times New Roman" w:cs="Times New Roman"/>
          <w:sz w:val="26"/>
          <w:szCs w:val="26"/>
        </w:rPr>
        <w:t xml:space="preserve"> які стали переможцями, отримують</w:t>
      </w:r>
      <w:r w:rsidR="00831FE5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Pr="00F12248">
        <w:rPr>
          <w:rFonts w:ascii="Times New Roman" w:hAnsi="Times New Roman" w:cs="Times New Roman"/>
          <w:sz w:val="26"/>
          <w:szCs w:val="26"/>
        </w:rPr>
        <w:t xml:space="preserve"> з обласного бюджету </w:t>
      </w:r>
      <w:r w:rsidR="008854C7" w:rsidRPr="00F12248">
        <w:rPr>
          <w:rFonts w:ascii="Times New Roman" w:hAnsi="Times New Roman" w:cs="Times New Roman"/>
          <w:sz w:val="26"/>
          <w:szCs w:val="26"/>
        </w:rPr>
        <w:t>грошові премії</w:t>
      </w:r>
      <w:r w:rsidR="00147CB8" w:rsidRPr="00F12248">
        <w:rPr>
          <w:rFonts w:ascii="Times New Roman" w:hAnsi="Times New Roman" w:cs="Times New Roman"/>
          <w:sz w:val="26"/>
          <w:szCs w:val="26"/>
        </w:rPr>
        <w:t xml:space="preserve"> шляхом перерахування іншої субвенції з обласного бюджету на капітальні видатки</w:t>
      </w:r>
      <w:r w:rsidR="00831FE5" w:rsidRPr="00F12248">
        <w:rPr>
          <w:rFonts w:ascii="Times New Roman" w:hAnsi="Times New Roman" w:cs="Times New Roman"/>
          <w:sz w:val="26"/>
          <w:szCs w:val="26"/>
        </w:rPr>
        <w:t>:</w:t>
      </w:r>
    </w:p>
    <w:p w:rsidR="00831FE5" w:rsidRPr="00F12248" w:rsidRDefault="00831FE5" w:rsidP="00F12248">
      <w:pPr>
        <w:spacing w:line="240" w:lineRule="auto"/>
        <w:ind w:left="22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1 місце – 200 </w:t>
      </w:r>
      <w:proofErr w:type="spellStart"/>
      <w:r w:rsidRPr="00F12248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</w:p>
    <w:p w:rsidR="00831FE5" w:rsidRPr="00F12248" w:rsidRDefault="00831FE5" w:rsidP="00F12248">
      <w:pPr>
        <w:spacing w:line="240" w:lineRule="auto"/>
        <w:ind w:left="22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2 місце – 150 </w:t>
      </w:r>
      <w:proofErr w:type="spellStart"/>
      <w:r w:rsidRPr="00F12248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</w:p>
    <w:p w:rsidR="00032138" w:rsidRPr="00F12248" w:rsidRDefault="00831FE5" w:rsidP="00F12248">
      <w:pPr>
        <w:spacing w:line="240" w:lineRule="auto"/>
        <w:ind w:left="22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3 місце – 100 </w:t>
      </w:r>
      <w:proofErr w:type="spellStart"/>
      <w:r w:rsidRPr="00F12248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</w:p>
    <w:p w:rsidR="008854C7" w:rsidRPr="00F12248" w:rsidRDefault="00831FE5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>4.2</w:t>
      </w:r>
      <w:r w:rsidR="008854C7" w:rsidRPr="00F12248">
        <w:rPr>
          <w:rFonts w:ascii="Times New Roman" w:hAnsi="Times New Roman" w:cs="Times New Roman"/>
          <w:sz w:val="26"/>
          <w:szCs w:val="26"/>
        </w:rPr>
        <w:t>.</w:t>
      </w:r>
      <w:r w:rsidR="00DE68A0" w:rsidRPr="00F12248">
        <w:rPr>
          <w:rFonts w:ascii="Times New Roman" w:hAnsi="Times New Roman" w:cs="Times New Roman"/>
          <w:sz w:val="26"/>
          <w:szCs w:val="26"/>
        </w:rPr>
        <w:t>Грошові премії (к</w:t>
      </w:r>
      <w:r w:rsidR="00147CB8" w:rsidRPr="00F12248">
        <w:rPr>
          <w:rFonts w:ascii="Times New Roman" w:hAnsi="Times New Roman" w:cs="Times New Roman"/>
          <w:sz w:val="26"/>
          <w:szCs w:val="26"/>
        </w:rPr>
        <w:t xml:space="preserve">ошти іншої </w:t>
      </w:r>
      <w:r w:rsidR="00D703B5" w:rsidRPr="00F12248">
        <w:rPr>
          <w:rFonts w:ascii="Times New Roman" w:hAnsi="Times New Roman" w:cs="Times New Roman"/>
          <w:sz w:val="26"/>
          <w:szCs w:val="26"/>
        </w:rPr>
        <w:t>субвенції з обласного бюджету</w:t>
      </w:r>
      <w:r w:rsidR="00DE68A0" w:rsidRPr="00F12248">
        <w:rPr>
          <w:rFonts w:ascii="Times New Roman" w:hAnsi="Times New Roman" w:cs="Times New Roman"/>
          <w:sz w:val="26"/>
          <w:szCs w:val="26"/>
        </w:rPr>
        <w:t>)</w:t>
      </w:r>
      <w:r w:rsidR="00D703B5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ED1B56" w:rsidRPr="00F12248">
        <w:rPr>
          <w:rFonts w:ascii="Times New Roman" w:hAnsi="Times New Roman" w:cs="Times New Roman"/>
          <w:sz w:val="26"/>
          <w:szCs w:val="26"/>
        </w:rPr>
        <w:t xml:space="preserve"> використовуються на </w:t>
      </w:r>
      <w:r w:rsidR="00147CB8" w:rsidRPr="00F12248">
        <w:rPr>
          <w:rFonts w:ascii="Times New Roman" w:hAnsi="Times New Roman" w:cs="Times New Roman"/>
          <w:sz w:val="26"/>
          <w:szCs w:val="26"/>
        </w:rPr>
        <w:t xml:space="preserve">спортивний </w:t>
      </w:r>
      <w:r w:rsidR="00ED1B56" w:rsidRPr="00F12248">
        <w:rPr>
          <w:rFonts w:ascii="Times New Roman" w:hAnsi="Times New Roman" w:cs="Times New Roman"/>
          <w:sz w:val="26"/>
          <w:szCs w:val="26"/>
        </w:rPr>
        <w:t>розвиток територіальних громад відповідно до основних завдань Конкурсу.</w:t>
      </w:r>
      <w:r w:rsidR="00672391" w:rsidRPr="00F1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391" w:rsidRPr="00F12248" w:rsidRDefault="00147CB8" w:rsidP="00F12248">
      <w:pPr>
        <w:spacing w:line="240" w:lineRule="auto"/>
        <w:ind w:left="2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48">
        <w:rPr>
          <w:rFonts w:ascii="Times New Roman" w:hAnsi="Times New Roman" w:cs="Times New Roman"/>
          <w:sz w:val="26"/>
          <w:szCs w:val="26"/>
        </w:rPr>
        <w:t xml:space="preserve">Використання коштів на інші цілі не допускається. </w:t>
      </w:r>
      <w:r w:rsidR="00672391" w:rsidRPr="00F12248">
        <w:rPr>
          <w:rFonts w:ascii="Times New Roman" w:hAnsi="Times New Roman" w:cs="Times New Roman"/>
          <w:sz w:val="26"/>
          <w:szCs w:val="26"/>
        </w:rPr>
        <w:t>Після проведення видатків сільських, селищних, міських (районного значення) рад, об’єднаних територіальних громад  – переможців, звіти про використання</w:t>
      </w:r>
      <w:r w:rsidR="008854C7" w:rsidRPr="00F12248">
        <w:rPr>
          <w:rFonts w:ascii="Times New Roman" w:hAnsi="Times New Roman" w:cs="Times New Roman"/>
          <w:sz w:val="26"/>
          <w:szCs w:val="26"/>
        </w:rPr>
        <w:t xml:space="preserve"> коштів подаються в</w:t>
      </w:r>
      <w:r w:rsidR="00672391" w:rsidRPr="00F12248">
        <w:rPr>
          <w:rFonts w:ascii="Times New Roman" w:hAnsi="Times New Roman" w:cs="Times New Roman"/>
          <w:sz w:val="26"/>
          <w:szCs w:val="26"/>
        </w:rPr>
        <w:t xml:space="preserve"> 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управління фінансового забезпечення, бухгалтерського обліку та аудиту виконавчого апарату обласної ради </w:t>
      </w:r>
      <w:r w:rsidR="00672391" w:rsidRPr="00F12248">
        <w:rPr>
          <w:rFonts w:ascii="Times New Roman" w:hAnsi="Times New Roman" w:cs="Times New Roman"/>
          <w:sz w:val="26"/>
          <w:szCs w:val="26"/>
        </w:rPr>
        <w:t>з від</w:t>
      </w:r>
      <w:r w:rsidR="00C22443" w:rsidRPr="00F12248">
        <w:rPr>
          <w:rFonts w:ascii="Times New Roman" w:hAnsi="Times New Roman" w:cs="Times New Roman"/>
          <w:sz w:val="26"/>
          <w:szCs w:val="26"/>
        </w:rPr>
        <w:t xml:space="preserve">мітками органів Державної казначейської служби </w:t>
      </w:r>
      <w:r w:rsidR="008854C7" w:rsidRPr="00F12248">
        <w:rPr>
          <w:rFonts w:ascii="Times New Roman" w:hAnsi="Times New Roman" w:cs="Times New Roman"/>
          <w:sz w:val="26"/>
          <w:szCs w:val="26"/>
        </w:rPr>
        <w:t>України</w:t>
      </w:r>
      <w:r w:rsidR="00672391" w:rsidRPr="00F12248">
        <w:rPr>
          <w:rFonts w:ascii="Times New Roman" w:hAnsi="Times New Roman" w:cs="Times New Roman"/>
          <w:sz w:val="26"/>
          <w:szCs w:val="26"/>
        </w:rPr>
        <w:t xml:space="preserve"> про </w:t>
      </w:r>
      <w:r w:rsidR="00C22443" w:rsidRPr="00F12248">
        <w:rPr>
          <w:rFonts w:ascii="Times New Roman" w:hAnsi="Times New Roman" w:cs="Times New Roman"/>
          <w:sz w:val="26"/>
          <w:szCs w:val="26"/>
        </w:rPr>
        <w:t>проведення відповідних видатків.</w:t>
      </w:r>
    </w:p>
    <w:p w:rsidR="00831FE5" w:rsidRPr="00F12248" w:rsidRDefault="00831FE5" w:rsidP="00F12248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</w:p>
    <w:p w:rsidR="00831FE5" w:rsidRPr="00F12248" w:rsidRDefault="00831FE5" w:rsidP="00F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  <w:bookmarkStart w:id="0" w:name="_GoBack"/>
      <w:bookmarkEnd w:id="0"/>
    </w:p>
    <w:p w:rsidR="00831FE5" w:rsidRPr="00F12248" w:rsidRDefault="00831FE5" w:rsidP="00F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</w:p>
    <w:p w:rsidR="00831FE5" w:rsidRPr="00F12248" w:rsidRDefault="00831FE5" w:rsidP="00F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  <w:r w:rsidRPr="00F1224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Перший заступник </w:t>
      </w:r>
    </w:p>
    <w:p w:rsidR="00307295" w:rsidRPr="00F12248" w:rsidRDefault="00831FE5" w:rsidP="00F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  <w:r w:rsidRPr="00F1224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голови обласної ради                                                                     С.М. Крамаренко</w:t>
      </w:r>
    </w:p>
    <w:p w:rsidR="00755D2A" w:rsidRPr="00F12248" w:rsidRDefault="00755D2A" w:rsidP="00F12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55D2A" w:rsidRPr="00F12248" w:rsidSect="00F12248">
      <w:headerReference w:type="default" r:id="rId7"/>
      <w:pgSz w:w="11906" w:h="16838"/>
      <w:pgMar w:top="284" w:right="424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36" w:rsidRDefault="00A86436" w:rsidP="00EC6172">
      <w:pPr>
        <w:spacing w:after="0" w:line="240" w:lineRule="auto"/>
      </w:pPr>
      <w:r>
        <w:separator/>
      </w:r>
    </w:p>
  </w:endnote>
  <w:endnote w:type="continuationSeparator" w:id="0">
    <w:p w:rsidR="00A86436" w:rsidRDefault="00A86436" w:rsidP="00EC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36" w:rsidRDefault="00A86436" w:rsidP="00EC6172">
      <w:pPr>
        <w:spacing w:after="0" w:line="240" w:lineRule="auto"/>
      </w:pPr>
      <w:r>
        <w:separator/>
      </w:r>
    </w:p>
  </w:footnote>
  <w:footnote w:type="continuationSeparator" w:id="0">
    <w:p w:rsidR="00A86436" w:rsidRDefault="00A86436" w:rsidP="00EC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80509"/>
      <w:docPartObj>
        <w:docPartGallery w:val="Page Numbers (Top of Page)"/>
        <w:docPartUnique/>
      </w:docPartObj>
    </w:sdtPr>
    <w:sdtEndPr/>
    <w:sdtContent>
      <w:p w:rsidR="0045332B" w:rsidRDefault="004533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248" w:rsidRPr="00F12248">
          <w:rPr>
            <w:noProof/>
            <w:lang w:val="ru-RU"/>
          </w:rPr>
          <w:t>2</w:t>
        </w:r>
        <w:r>
          <w:fldChar w:fldCharType="end"/>
        </w:r>
      </w:p>
    </w:sdtContent>
  </w:sdt>
  <w:p w:rsidR="00EC6172" w:rsidRDefault="00EC6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55"/>
    <w:rsid w:val="00032138"/>
    <w:rsid w:val="00051603"/>
    <w:rsid w:val="00147CB8"/>
    <w:rsid w:val="00170328"/>
    <w:rsid w:val="00225AD5"/>
    <w:rsid w:val="002346F8"/>
    <w:rsid w:val="002406C5"/>
    <w:rsid w:val="002C5A78"/>
    <w:rsid w:val="00307295"/>
    <w:rsid w:val="0045332B"/>
    <w:rsid w:val="00555D2F"/>
    <w:rsid w:val="0062562C"/>
    <w:rsid w:val="00672391"/>
    <w:rsid w:val="00696662"/>
    <w:rsid w:val="00755D2A"/>
    <w:rsid w:val="00831FE5"/>
    <w:rsid w:val="00836950"/>
    <w:rsid w:val="00836F36"/>
    <w:rsid w:val="00847BCC"/>
    <w:rsid w:val="008854C7"/>
    <w:rsid w:val="00956F2E"/>
    <w:rsid w:val="009722B8"/>
    <w:rsid w:val="009F6C4E"/>
    <w:rsid w:val="00A86436"/>
    <w:rsid w:val="00AD553C"/>
    <w:rsid w:val="00B33755"/>
    <w:rsid w:val="00C22443"/>
    <w:rsid w:val="00D56951"/>
    <w:rsid w:val="00D703B5"/>
    <w:rsid w:val="00DE68A0"/>
    <w:rsid w:val="00DF5C51"/>
    <w:rsid w:val="00E16DE2"/>
    <w:rsid w:val="00EC6172"/>
    <w:rsid w:val="00ED1B56"/>
    <w:rsid w:val="00F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EEA0"/>
  <w15:docId w15:val="{B374744A-03D5-4B34-A7FB-0471132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172"/>
  </w:style>
  <w:style w:type="paragraph" w:styleId="a5">
    <w:name w:val="footer"/>
    <w:basedOn w:val="a"/>
    <w:link w:val="a6"/>
    <w:uiPriority w:val="99"/>
    <w:unhideWhenUsed/>
    <w:rsid w:val="00EC6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16B7-B32E-4751-A577-B4D43C0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Діна Калтаєва</dc:creator>
  <cp:lastModifiedBy>209-TAMARA</cp:lastModifiedBy>
  <cp:revision>3</cp:revision>
  <cp:lastPrinted>2018-06-27T08:34:00Z</cp:lastPrinted>
  <dcterms:created xsi:type="dcterms:W3CDTF">2018-08-13T13:25:00Z</dcterms:created>
  <dcterms:modified xsi:type="dcterms:W3CDTF">2018-08-13T13:28:00Z</dcterms:modified>
</cp:coreProperties>
</file>