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2B69D6" w:rsidRDefault="00F87E97" w:rsidP="00641B05">
      <w:pPr>
        <w:pStyle w:val="a3"/>
        <w:tabs>
          <w:tab w:val="center" w:pos="4677"/>
          <w:tab w:val="left" w:pos="7650"/>
        </w:tabs>
        <w:jc w:val="left"/>
        <w:rPr>
          <w:sz w:val="16"/>
          <w:szCs w:val="16"/>
          <w:lang w:val="uk-UA"/>
        </w:rPr>
      </w:pPr>
      <w:r w:rsidRPr="00641B05"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-309245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05">
        <w:rPr>
          <w:b w:val="0"/>
          <w:sz w:val="24"/>
          <w:szCs w:val="24"/>
          <w:lang w:val="uk-UA"/>
        </w:rPr>
        <w:t>Дата опублікування: 10</w:t>
      </w:r>
      <w:r w:rsidR="00641B05" w:rsidRPr="00641B05">
        <w:rPr>
          <w:b w:val="0"/>
          <w:sz w:val="24"/>
          <w:szCs w:val="24"/>
          <w:lang w:val="uk-UA"/>
        </w:rPr>
        <w:t>.07.13р.</w:t>
      </w:r>
      <w:r w:rsidR="00641B05">
        <w:rPr>
          <w:szCs w:val="28"/>
          <w:lang w:val="uk-UA"/>
        </w:rPr>
        <w:t xml:space="preserve">           </w:t>
      </w:r>
      <w:r w:rsidR="002E66D1">
        <w:rPr>
          <w:szCs w:val="28"/>
          <w:lang w:val="uk-UA"/>
        </w:rPr>
        <w:t>У К Р А Ї Н А</w:t>
      </w:r>
      <w:r w:rsidR="00634D7D">
        <w:rPr>
          <w:szCs w:val="28"/>
          <w:lang w:val="uk-UA"/>
        </w:rPr>
        <w:t xml:space="preserve">   </w:t>
      </w:r>
      <w:r w:rsidR="00CB5DAE">
        <w:rPr>
          <w:szCs w:val="28"/>
          <w:lang w:val="uk-UA"/>
        </w:rPr>
        <w:t xml:space="preserve">                              </w:t>
      </w:r>
      <w:r w:rsidR="00CB5DAE" w:rsidRPr="00CB5DAE">
        <w:rPr>
          <w:b w:val="0"/>
          <w:szCs w:val="28"/>
          <w:lang w:val="uk-UA"/>
        </w:rPr>
        <w:t>ПРОЕКТ</w:t>
      </w:r>
      <w:r w:rsidR="00634D7D">
        <w:rPr>
          <w:szCs w:val="28"/>
          <w:lang w:val="uk-UA"/>
        </w:rPr>
        <w:t xml:space="preserve">                   </w:t>
      </w:r>
    </w:p>
    <w:p w:rsidR="002E66D1" w:rsidRDefault="002E66D1" w:rsidP="007D11B4">
      <w:pPr>
        <w:pStyle w:val="a3"/>
        <w:rPr>
          <w:lang w:val="uk-UA"/>
        </w:rPr>
      </w:pPr>
      <w:r>
        <w:rPr>
          <w:lang w:val="uk-UA"/>
        </w:rPr>
        <w:t>ЖИТОМИРСЬКА РАЙОННА РАДА</w:t>
      </w:r>
    </w:p>
    <w:p w:rsidR="002E66D1" w:rsidRDefault="00F0471A" w:rsidP="002E66D1">
      <w:pPr>
        <w:pStyle w:val="a3"/>
        <w:rPr>
          <w:lang w:val="uk-UA"/>
        </w:rPr>
      </w:pPr>
      <w:r>
        <w:rPr>
          <w:lang w:val="uk-UA"/>
        </w:rPr>
        <w:t xml:space="preserve">             </w:t>
      </w:r>
      <w:r w:rsidR="002E66D1">
        <w:rPr>
          <w:lang w:val="uk-UA"/>
        </w:rPr>
        <w:t>РІШЕННЯ №</w:t>
      </w:r>
      <w:r>
        <w:rPr>
          <w:lang w:val="uk-UA"/>
        </w:rPr>
        <w:t>____</w:t>
      </w:r>
    </w:p>
    <w:p w:rsidR="002E66D1" w:rsidRPr="00F11CAC" w:rsidRDefault="002E66D1" w:rsidP="002E66D1">
      <w:pPr>
        <w:pStyle w:val="a3"/>
        <w:rPr>
          <w:b w:val="0"/>
          <w:szCs w:val="28"/>
          <w:lang w:val="uk-UA"/>
        </w:rPr>
      </w:pPr>
      <w:r w:rsidRPr="00F11CAC">
        <w:rPr>
          <w:b w:val="0"/>
          <w:szCs w:val="28"/>
          <w:lang w:val="uk-UA"/>
        </w:rPr>
        <w:t>(</w:t>
      </w:r>
      <w:r w:rsidR="00F0471A">
        <w:rPr>
          <w:b w:val="0"/>
          <w:szCs w:val="28"/>
          <w:lang w:val="uk-UA"/>
        </w:rPr>
        <w:t>дев’ятнадцята</w:t>
      </w:r>
      <w:r w:rsidR="00F61DA0" w:rsidRPr="00F11CAC">
        <w:rPr>
          <w:b w:val="0"/>
          <w:szCs w:val="28"/>
          <w:lang w:val="uk-UA"/>
        </w:rPr>
        <w:t xml:space="preserve"> </w:t>
      </w:r>
      <w:r w:rsidRPr="00F11CAC">
        <w:rPr>
          <w:b w:val="0"/>
          <w:szCs w:val="28"/>
          <w:lang w:val="uk-UA"/>
        </w:rPr>
        <w:t xml:space="preserve"> сесія шостого скликання)</w:t>
      </w:r>
    </w:p>
    <w:p w:rsidR="007D11B4" w:rsidRDefault="007D11B4" w:rsidP="002E66D1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AE1BEA" w:rsidRDefault="00AE1BEA" w:rsidP="00F61DA0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F3542E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» </w:t>
      </w:r>
      <w:r w:rsidR="00F3542E">
        <w:rPr>
          <w:sz w:val="28"/>
          <w:szCs w:val="28"/>
          <w:lang w:val="uk-UA"/>
        </w:rPr>
        <w:t>_________201</w:t>
      </w:r>
      <w:r>
        <w:rPr>
          <w:sz w:val="28"/>
          <w:szCs w:val="28"/>
          <w:lang w:val="uk-UA"/>
        </w:rPr>
        <w:t>3 р.</w:t>
      </w:r>
    </w:p>
    <w:p w:rsidR="003D087A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3D087A" w:rsidRPr="007D11B4" w:rsidRDefault="003D087A" w:rsidP="003D087A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3D087A" w:rsidRPr="00F11CAC" w:rsidRDefault="005F63C6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D087A" w:rsidRPr="00F11CAC">
        <w:rPr>
          <w:b/>
          <w:sz w:val="28"/>
          <w:szCs w:val="28"/>
          <w:lang w:val="uk-UA"/>
        </w:rPr>
        <w:t xml:space="preserve"> нормативної грошової оцінки</w:t>
      </w:r>
    </w:p>
    <w:p w:rsidR="003D087A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земельн</w:t>
      </w:r>
      <w:r w:rsidR="003F37D9">
        <w:rPr>
          <w:b/>
          <w:sz w:val="28"/>
          <w:szCs w:val="28"/>
          <w:lang w:val="uk-UA"/>
        </w:rPr>
        <w:t>их</w:t>
      </w:r>
      <w:r w:rsidRPr="00F11CAC">
        <w:rPr>
          <w:b/>
          <w:sz w:val="28"/>
          <w:szCs w:val="28"/>
          <w:lang w:val="uk-UA"/>
        </w:rPr>
        <w:t xml:space="preserve"> діл</w:t>
      </w:r>
      <w:r w:rsidR="003F37D9">
        <w:rPr>
          <w:b/>
          <w:sz w:val="28"/>
          <w:szCs w:val="28"/>
          <w:lang w:val="uk-UA"/>
        </w:rPr>
        <w:t>янок</w:t>
      </w:r>
      <w:r w:rsidR="005F1C92">
        <w:rPr>
          <w:b/>
          <w:sz w:val="28"/>
          <w:szCs w:val="28"/>
          <w:lang w:val="uk-UA"/>
        </w:rPr>
        <w:t>, загальною площею 2</w:t>
      </w:r>
      <w:r w:rsidR="00154DF4">
        <w:rPr>
          <w:b/>
          <w:sz w:val="28"/>
          <w:szCs w:val="28"/>
          <w:lang w:val="uk-UA"/>
        </w:rPr>
        <w:t>,000</w:t>
      </w:r>
      <w:r>
        <w:rPr>
          <w:b/>
          <w:sz w:val="28"/>
          <w:szCs w:val="28"/>
          <w:lang w:val="uk-UA"/>
        </w:rPr>
        <w:t>га,</w:t>
      </w:r>
    </w:p>
    <w:p w:rsidR="00154DF4" w:rsidRDefault="003D087A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5D7B2E">
        <w:rPr>
          <w:b/>
          <w:sz w:val="28"/>
          <w:szCs w:val="28"/>
          <w:lang w:val="uk-UA"/>
        </w:rPr>
        <w:t>і знаходя</w:t>
      </w:r>
      <w:r w:rsidR="00154DF4">
        <w:rPr>
          <w:b/>
          <w:sz w:val="28"/>
          <w:szCs w:val="28"/>
          <w:lang w:val="uk-UA"/>
        </w:rPr>
        <w:t xml:space="preserve">ться у власності </w:t>
      </w:r>
    </w:p>
    <w:p w:rsidR="00154DF4" w:rsidRDefault="00154DF4" w:rsidP="00154DF4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</w:t>
      </w:r>
      <w:proofErr w:type="spellStart"/>
      <w:r>
        <w:rPr>
          <w:b/>
          <w:sz w:val="28"/>
          <w:szCs w:val="28"/>
          <w:lang w:val="uk-UA"/>
        </w:rPr>
        <w:t>Сокар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Енерджі</w:t>
      </w:r>
      <w:proofErr w:type="spellEnd"/>
      <w:r>
        <w:rPr>
          <w:b/>
          <w:sz w:val="28"/>
          <w:szCs w:val="28"/>
          <w:lang w:val="uk-UA"/>
        </w:rPr>
        <w:t xml:space="preserve"> Україна» </w:t>
      </w:r>
    </w:p>
    <w:p w:rsidR="003D087A" w:rsidRPr="00F11CAC" w:rsidRDefault="00154DF4" w:rsidP="005D7B2E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5D7B2E">
        <w:rPr>
          <w:b/>
          <w:sz w:val="28"/>
          <w:szCs w:val="28"/>
          <w:lang w:val="uk-UA"/>
        </w:rPr>
        <w:t>іншого призначення</w:t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ab/>
      </w:r>
    </w:p>
    <w:p w:rsidR="003D087A" w:rsidRPr="00F11CAC" w:rsidRDefault="003D087A" w:rsidP="003D087A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D087A" w:rsidRPr="00F11CAC" w:rsidRDefault="003D087A" w:rsidP="00154DF4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Розглянувши </w:t>
      </w:r>
      <w:r w:rsidR="00154DF4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</w:t>
      </w:r>
      <w:r w:rsidR="00154DF4" w:rsidRPr="00154DF4">
        <w:rPr>
          <w:sz w:val="28"/>
          <w:szCs w:val="28"/>
          <w:lang w:val="uk-UA"/>
        </w:rPr>
        <w:t>ТОВ «</w:t>
      </w:r>
      <w:proofErr w:type="spellStart"/>
      <w:r w:rsidR="00154DF4" w:rsidRPr="00154DF4">
        <w:rPr>
          <w:sz w:val="28"/>
          <w:szCs w:val="28"/>
          <w:lang w:val="uk-UA"/>
        </w:rPr>
        <w:t>Сокар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proofErr w:type="spellStart"/>
      <w:r w:rsidR="00154DF4" w:rsidRPr="00154DF4">
        <w:rPr>
          <w:sz w:val="28"/>
          <w:szCs w:val="28"/>
          <w:lang w:val="uk-UA"/>
        </w:rPr>
        <w:t>Енерджі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r w:rsidR="00154DF4">
        <w:rPr>
          <w:sz w:val="28"/>
          <w:szCs w:val="28"/>
          <w:lang w:val="uk-UA"/>
        </w:rPr>
        <w:t>Україна»</w:t>
      </w:r>
      <w:r w:rsidRPr="00F11CAC">
        <w:rPr>
          <w:sz w:val="28"/>
          <w:szCs w:val="28"/>
          <w:lang w:val="uk-UA"/>
        </w:rPr>
        <w:t>, керуючись  ст.43 Закону України «Про місцеве самоврядування в У</w:t>
      </w:r>
      <w:r w:rsidR="008100C6">
        <w:rPr>
          <w:sz w:val="28"/>
          <w:szCs w:val="28"/>
          <w:lang w:val="uk-UA"/>
        </w:rPr>
        <w:t xml:space="preserve">країні», ст. 23 Закону України </w:t>
      </w:r>
      <w:r w:rsidRPr="00F11CAC">
        <w:rPr>
          <w:sz w:val="28"/>
          <w:szCs w:val="28"/>
          <w:lang w:val="uk-UA"/>
        </w:rPr>
        <w:t>«Про оцінку земель»</w:t>
      </w:r>
      <w:r>
        <w:rPr>
          <w:sz w:val="28"/>
          <w:szCs w:val="28"/>
          <w:lang w:val="uk-UA"/>
        </w:rPr>
        <w:t>,</w:t>
      </w:r>
      <w:r w:rsidRPr="00F11CAC">
        <w:rPr>
          <w:sz w:val="28"/>
          <w:szCs w:val="28"/>
          <w:lang w:val="uk-UA"/>
        </w:rPr>
        <w:t xml:space="preserve"> районна рада</w:t>
      </w:r>
    </w:p>
    <w:p w:rsidR="00B47BD6" w:rsidRPr="00F11CAC" w:rsidRDefault="00B47BD6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352903" w:rsidRPr="00F11CAC" w:rsidRDefault="00352903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54DF4" w:rsidRPr="00154DF4" w:rsidRDefault="002E66D1" w:rsidP="00154DF4">
      <w:pPr>
        <w:numPr>
          <w:ilvl w:val="0"/>
          <w:numId w:val="2"/>
        </w:numPr>
        <w:tabs>
          <w:tab w:val="left" w:pos="-3119"/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54DF4">
        <w:rPr>
          <w:sz w:val="28"/>
          <w:szCs w:val="28"/>
          <w:lang w:val="uk-UA"/>
        </w:rPr>
        <w:t xml:space="preserve">Затвердити технічну документацію </w:t>
      </w:r>
      <w:r w:rsidR="00154DF4" w:rsidRPr="00154DF4">
        <w:rPr>
          <w:sz w:val="28"/>
          <w:szCs w:val="28"/>
          <w:lang w:val="uk-UA"/>
        </w:rPr>
        <w:t>з</w:t>
      </w:r>
      <w:r w:rsidRPr="00154DF4">
        <w:rPr>
          <w:sz w:val="28"/>
          <w:szCs w:val="28"/>
          <w:lang w:val="uk-UA"/>
        </w:rPr>
        <w:t xml:space="preserve"> нормативної грошової оцінки земельн</w:t>
      </w:r>
      <w:r w:rsidR="005D7B2E">
        <w:rPr>
          <w:sz w:val="28"/>
          <w:szCs w:val="28"/>
          <w:lang w:val="uk-UA"/>
        </w:rPr>
        <w:t xml:space="preserve">их  ділянок загальною </w:t>
      </w:r>
      <w:r w:rsidR="00154DF4" w:rsidRPr="00154DF4">
        <w:rPr>
          <w:sz w:val="28"/>
          <w:szCs w:val="28"/>
          <w:lang w:val="uk-UA"/>
        </w:rPr>
        <w:t xml:space="preserve"> </w:t>
      </w:r>
      <w:r w:rsidR="003D087A" w:rsidRPr="00154DF4">
        <w:rPr>
          <w:sz w:val="28"/>
          <w:szCs w:val="28"/>
          <w:lang w:val="uk-UA"/>
        </w:rPr>
        <w:t xml:space="preserve">площею </w:t>
      </w:r>
      <w:r w:rsidR="005D7B2E">
        <w:rPr>
          <w:sz w:val="28"/>
          <w:szCs w:val="28"/>
          <w:lang w:val="uk-UA"/>
        </w:rPr>
        <w:t>2</w:t>
      </w:r>
      <w:r w:rsidR="00154DF4" w:rsidRPr="00154DF4">
        <w:rPr>
          <w:sz w:val="28"/>
          <w:szCs w:val="28"/>
          <w:lang w:val="uk-UA"/>
        </w:rPr>
        <w:t>,000</w:t>
      </w:r>
      <w:r w:rsidR="003D087A" w:rsidRPr="00154DF4">
        <w:rPr>
          <w:sz w:val="28"/>
          <w:szCs w:val="28"/>
          <w:lang w:val="uk-UA"/>
        </w:rPr>
        <w:t>га</w:t>
      </w:r>
      <w:r w:rsidR="005D7B2E">
        <w:rPr>
          <w:sz w:val="28"/>
          <w:szCs w:val="28"/>
          <w:lang w:val="uk-UA"/>
        </w:rPr>
        <w:t xml:space="preserve"> (в т.ч. ділянка №1 – 0,1192га та ділянка №2 – 1,8808га)</w:t>
      </w:r>
      <w:r w:rsidR="00154DF4" w:rsidRPr="00154DF4">
        <w:rPr>
          <w:sz w:val="28"/>
          <w:szCs w:val="28"/>
          <w:lang w:val="uk-UA"/>
        </w:rPr>
        <w:t>, як</w:t>
      </w:r>
      <w:r w:rsidR="005D7B2E">
        <w:rPr>
          <w:sz w:val="28"/>
          <w:szCs w:val="28"/>
          <w:lang w:val="uk-UA"/>
        </w:rPr>
        <w:t>і</w:t>
      </w:r>
      <w:r w:rsidR="00154DF4" w:rsidRPr="00154DF4">
        <w:rPr>
          <w:sz w:val="28"/>
          <w:szCs w:val="28"/>
          <w:lang w:val="uk-UA"/>
        </w:rPr>
        <w:t xml:space="preserve"> знаход</w:t>
      </w:r>
      <w:r w:rsidR="005D7B2E">
        <w:rPr>
          <w:sz w:val="28"/>
          <w:szCs w:val="28"/>
          <w:lang w:val="uk-UA"/>
        </w:rPr>
        <w:t>я</w:t>
      </w:r>
      <w:r w:rsidR="00154DF4" w:rsidRPr="00154DF4">
        <w:rPr>
          <w:sz w:val="28"/>
          <w:szCs w:val="28"/>
          <w:lang w:val="uk-UA"/>
        </w:rPr>
        <w:t>ться у власності ТОВ «</w:t>
      </w:r>
      <w:proofErr w:type="spellStart"/>
      <w:r w:rsidR="00154DF4" w:rsidRPr="00154DF4">
        <w:rPr>
          <w:sz w:val="28"/>
          <w:szCs w:val="28"/>
          <w:lang w:val="uk-UA"/>
        </w:rPr>
        <w:t>Сокар</w:t>
      </w:r>
      <w:proofErr w:type="spellEnd"/>
      <w:r w:rsidR="00154DF4" w:rsidRPr="00154DF4">
        <w:rPr>
          <w:sz w:val="28"/>
          <w:szCs w:val="28"/>
          <w:lang w:val="uk-UA"/>
        </w:rPr>
        <w:t xml:space="preserve"> </w:t>
      </w:r>
      <w:proofErr w:type="spellStart"/>
      <w:r w:rsidR="00154DF4" w:rsidRPr="00154DF4">
        <w:rPr>
          <w:sz w:val="28"/>
          <w:szCs w:val="28"/>
          <w:lang w:val="uk-UA"/>
        </w:rPr>
        <w:t>Енерджі</w:t>
      </w:r>
      <w:proofErr w:type="spellEnd"/>
      <w:r w:rsidR="00154DF4" w:rsidRPr="00154DF4">
        <w:rPr>
          <w:sz w:val="28"/>
          <w:szCs w:val="28"/>
          <w:lang w:val="uk-UA"/>
        </w:rPr>
        <w:t xml:space="preserve"> Україна» для </w:t>
      </w:r>
      <w:r w:rsidR="005D7B2E">
        <w:rPr>
          <w:sz w:val="28"/>
          <w:szCs w:val="28"/>
          <w:lang w:val="uk-UA"/>
        </w:rPr>
        <w:t>іншого призначення</w:t>
      </w:r>
      <w:r w:rsidR="00154DF4">
        <w:rPr>
          <w:sz w:val="28"/>
          <w:szCs w:val="28"/>
          <w:lang w:val="uk-UA"/>
        </w:rPr>
        <w:t xml:space="preserve"> за адресою: Житомирська область, Житомирський район, </w:t>
      </w:r>
      <w:proofErr w:type="spellStart"/>
      <w:r w:rsidR="00154DF4">
        <w:rPr>
          <w:sz w:val="28"/>
          <w:szCs w:val="28"/>
          <w:lang w:val="uk-UA"/>
        </w:rPr>
        <w:t>Глибочицька</w:t>
      </w:r>
      <w:proofErr w:type="spellEnd"/>
      <w:r w:rsidR="00154DF4">
        <w:rPr>
          <w:sz w:val="28"/>
          <w:szCs w:val="28"/>
          <w:lang w:val="uk-UA"/>
        </w:rPr>
        <w:t xml:space="preserve"> сільська рада  (за межами населеного пункту).</w:t>
      </w:r>
    </w:p>
    <w:p w:rsidR="00B47BD6" w:rsidRPr="00F11CAC" w:rsidRDefault="00B47BD6" w:rsidP="002E66D1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F61DA0" w:rsidRPr="00F11CAC" w:rsidRDefault="00B47BD6" w:rsidP="00DF7CC1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2. Нормативна грошова оцінка земельн</w:t>
      </w:r>
      <w:r w:rsidR="00E013BB">
        <w:rPr>
          <w:sz w:val="28"/>
          <w:szCs w:val="28"/>
          <w:lang w:val="uk-UA"/>
        </w:rPr>
        <w:t>ої</w:t>
      </w:r>
      <w:r w:rsidRPr="00F11CAC">
        <w:rPr>
          <w:sz w:val="28"/>
          <w:szCs w:val="28"/>
          <w:lang w:val="uk-UA"/>
        </w:rPr>
        <w:t xml:space="preserve"> діля</w:t>
      </w:r>
      <w:r w:rsidR="006D2C70">
        <w:rPr>
          <w:sz w:val="28"/>
          <w:szCs w:val="28"/>
          <w:lang w:val="uk-UA"/>
        </w:rPr>
        <w:t>н</w:t>
      </w:r>
      <w:r w:rsidR="00E013BB">
        <w:rPr>
          <w:sz w:val="28"/>
          <w:szCs w:val="28"/>
          <w:lang w:val="uk-UA"/>
        </w:rPr>
        <w:t xml:space="preserve">ки становить </w:t>
      </w:r>
      <w:r w:rsidR="00E54848">
        <w:rPr>
          <w:sz w:val="28"/>
          <w:szCs w:val="28"/>
          <w:lang w:val="uk-UA"/>
        </w:rPr>
        <w:t>1 627</w:t>
      </w:r>
      <w:r w:rsidR="008A44E1">
        <w:rPr>
          <w:sz w:val="28"/>
          <w:szCs w:val="28"/>
          <w:lang w:val="uk-UA"/>
        </w:rPr>
        <w:t> </w:t>
      </w:r>
      <w:r w:rsidR="00E54848">
        <w:rPr>
          <w:sz w:val="28"/>
          <w:szCs w:val="28"/>
          <w:lang w:val="uk-UA"/>
        </w:rPr>
        <w:t>271</w:t>
      </w:r>
      <w:r w:rsidR="008A44E1">
        <w:rPr>
          <w:sz w:val="28"/>
          <w:szCs w:val="28"/>
          <w:lang w:val="uk-UA"/>
        </w:rPr>
        <w:t>,04</w:t>
      </w:r>
      <w:r w:rsidR="00E54848">
        <w:rPr>
          <w:sz w:val="28"/>
          <w:szCs w:val="28"/>
          <w:lang w:val="uk-UA"/>
        </w:rPr>
        <w:t xml:space="preserve"> </w:t>
      </w:r>
      <w:r w:rsidR="00E013BB">
        <w:rPr>
          <w:sz w:val="28"/>
          <w:szCs w:val="28"/>
          <w:lang w:val="uk-UA"/>
        </w:rPr>
        <w:t xml:space="preserve">грн. </w:t>
      </w:r>
      <w:r w:rsidR="008A44E1">
        <w:rPr>
          <w:sz w:val="28"/>
          <w:szCs w:val="28"/>
          <w:lang w:val="uk-UA"/>
        </w:rPr>
        <w:t xml:space="preserve">(в тому числі </w:t>
      </w:r>
      <w:r w:rsidR="00E54848">
        <w:rPr>
          <w:sz w:val="28"/>
          <w:szCs w:val="28"/>
          <w:lang w:val="uk-UA"/>
        </w:rPr>
        <w:t xml:space="preserve">ділянка №1 становить 107 208,48 грн., одного </w:t>
      </w:r>
      <w:proofErr w:type="spellStart"/>
      <w:r w:rsidR="00E54848">
        <w:rPr>
          <w:sz w:val="28"/>
          <w:szCs w:val="28"/>
          <w:lang w:val="uk-UA"/>
        </w:rPr>
        <w:t>кв.м</w:t>
      </w:r>
      <w:proofErr w:type="spellEnd"/>
      <w:r w:rsidR="00E54848">
        <w:rPr>
          <w:sz w:val="28"/>
          <w:szCs w:val="28"/>
          <w:lang w:val="uk-UA"/>
        </w:rPr>
        <w:t xml:space="preserve">. 89,94 грн., ділянка №2 становить 1 520 062,56 грн. одного </w:t>
      </w:r>
      <w:proofErr w:type="spellStart"/>
      <w:r w:rsidR="00E54848">
        <w:rPr>
          <w:sz w:val="28"/>
          <w:szCs w:val="28"/>
          <w:lang w:val="uk-UA"/>
        </w:rPr>
        <w:t>кв.м</w:t>
      </w:r>
      <w:proofErr w:type="spellEnd"/>
      <w:r w:rsidR="00E54848">
        <w:rPr>
          <w:sz w:val="28"/>
          <w:szCs w:val="28"/>
          <w:lang w:val="uk-UA"/>
        </w:rPr>
        <w:t>. 80,82грн.</w:t>
      </w:r>
      <w:r w:rsidR="008A44E1">
        <w:rPr>
          <w:sz w:val="28"/>
          <w:szCs w:val="28"/>
          <w:lang w:val="uk-UA"/>
        </w:rPr>
        <w:t>).</w:t>
      </w:r>
    </w:p>
    <w:p w:rsidR="00F61DA0" w:rsidRPr="00F11CAC" w:rsidRDefault="00F61DA0" w:rsidP="00F61DA0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F61DA0" w:rsidRPr="00F11CAC" w:rsidRDefault="00F61DA0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F11CAC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 xml:space="preserve">Голова районної ради              </w:t>
      </w:r>
      <w:r w:rsidR="00B47BD6" w:rsidRPr="00F11CAC">
        <w:rPr>
          <w:b/>
          <w:sz w:val="28"/>
          <w:szCs w:val="28"/>
          <w:lang w:val="uk-UA"/>
        </w:rPr>
        <w:t xml:space="preserve">    </w:t>
      </w:r>
      <w:r w:rsidRPr="00F11CAC">
        <w:rPr>
          <w:b/>
          <w:sz w:val="28"/>
          <w:szCs w:val="28"/>
          <w:lang w:val="uk-UA"/>
        </w:rPr>
        <w:t xml:space="preserve">                          </w:t>
      </w:r>
      <w:r w:rsidR="00B47BD6" w:rsidRPr="00F11CAC">
        <w:rPr>
          <w:b/>
          <w:sz w:val="28"/>
          <w:szCs w:val="28"/>
          <w:lang w:val="uk-UA"/>
        </w:rPr>
        <w:t xml:space="preserve">     </w:t>
      </w:r>
      <w:r w:rsidR="004F7B40" w:rsidRPr="00F11CAC">
        <w:rPr>
          <w:b/>
          <w:sz w:val="28"/>
          <w:szCs w:val="28"/>
          <w:lang w:val="uk-UA"/>
        </w:rPr>
        <w:t xml:space="preserve"> </w:t>
      </w:r>
      <w:r w:rsidR="00B47BD6"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 xml:space="preserve">         М.А. Степаненко</w:t>
      </w:r>
    </w:p>
    <w:p w:rsidR="002E66D1" w:rsidRPr="00F11CAC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C22287" w:rsidRPr="00C22287" w:rsidRDefault="00C22287" w:rsidP="00C22287">
      <w:pPr>
        <w:pStyle w:val="a9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a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a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Павлюк Р.В.</w:t>
      </w:r>
    </w:p>
    <w:p w:rsidR="00C22287" w:rsidRPr="00C22287" w:rsidRDefault="00C22287" w:rsidP="00C22287">
      <w:pPr>
        <w:pStyle w:val="a9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color w:val="000000"/>
          <w:lang w:val="uk-UA"/>
        </w:rPr>
        <w:t>заступник голови районної ради,  42-46-77</w:t>
      </w:r>
    </w:p>
    <w:p w:rsidR="002E66D1" w:rsidRPr="00634D7D" w:rsidRDefault="002E66D1" w:rsidP="00634D7D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</w:p>
    <w:sectPr w:rsidR="002E66D1" w:rsidRPr="00634D7D" w:rsidSect="00154DF4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57" w:rsidRDefault="006B4957" w:rsidP="00634D7D">
      <w:r>
        <w:separator/>
      </w:r>
    </w:p>
  </w:endnote>
  <w:endnote w:type="continuationSeparator" w:id="0">
    <w:p w:rsidR="006B4957" w:rsidRDefault="006B4957" w:rsidP="0063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57" w:rsidRDefault="006B4957" w:rsidP="00634D7D">
      <w:r>
        <w:separator/>
      </w:r>
    </w:p>
  </w:footnote>
  <w:footnote w:type="continuationSeparator" w:id="0">
    <w:p w:rsidR="006B4957" w:rsidRDefault="006B4957" w:rsidP="0063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F751D3"/>
    <w:multiLevelType w:val="hybridMultilevel"/>
    <w:tmpl w:val="9628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C2BAE"/>
    <w:rsid w:val="000E102A"/>
    <w:rsid w:val="000E26BA"/>
    <w:rsid w:val="000E36D8"/>
    <w:rsid w:val="000E400D"/>
    <w:rsid w:val="000E5739"/>
    <w:rsid w:val="00154DF4"/>
    <w:rsid w:val="001C3F13"/>
    <w:rsid w:val="002A6400"/>
    <w:rsid w:val="002E510F"/>
    <w:rsid w:val="002E66D1"/>
    <w:rsid w:val="00323F75"/>
    <w:rsid w:val="00352903"/>
    <w:rsid w:val="00353514"/>
    <w:rsid w:val="00355A8A"/>
    <w:rsid w:val="003600AE"/>
    <w:rsid w:val="00365934"/>
    <w:rsid w:val="0038753D"/>
    <w:rsid w:val="00397334"/>
    <w:rsid w:val="003B5A1E"/>
    <w:rsid w:val="003D087A"/>
    <w:rsid w:val="003F37D9"/>
    <w:rsid w:val="0040309C"/>
    <w:rsid w:val="0040545C"/>
    <w:rsid w:val="00431DF3"/>
    <w:rsid w:val="00450FA5"/>
    <w:rsid w:val="004A4C9F"/>
    <w:rsid w:val="004F0E1F"/>
    <w:rsid w:val="004F6A0F"/>
    <w:rsid w:val="004F7B40"/>
    <w:rsid w:val="0053414A"/>
    <w:rsid w:val="005465CF"/>
    <w:rsid w:val="0056793F"/>
    <w:rsid w:val="005C409B"/>
    <w:rsid w:val="005D7014"/>
    <w:rsid w:val="005D7B2E"/>
    <w:rsid w:val="005E1EFE"/>
    <w:rsid w:val="005F1B0D"/>
    <w:rsid w:val="005F1C92"/>
    <w:rsid w:val="005F63C6"/>
    <w:rsid w:val="0063267C"/>
    <w:rsid w:val="00634D7D"/>
    <w:rsid w:val="00634F4E"/>
    <w:rsid w:val="00641B05"/>
    <w:rsid w:val="0069764A"/>
    <w:rsid w:val="006B4957"/>
    <w:rsid w:val="006C3540"/>
    <w:rsid w:val="006C7324"/>
    <w:rsid w:val="006D2C70"/>
    <w:rsid w:val="00763439"/>
    <w:rsid w:val="007849F8"/>
    <w:rsid w:val="00787817"/>
    <w:rsid w:val="007D11B4"/>
    <w:rsid w:val="008100C6"/>
    <w:rsid w:val="00855729"/>
    <w:rsid w:val="008A44E1"/>
    <w:rsid w:val="00903A6E"/>
    <w:rsid w:val="00917DDA"/>
    <w:rsid w:val="0094183B"/>
    <w:rsid w:val="009A23A3"/>
    <w:rsid w:val="009C597A"/>
    <w:rsid w:val="00A92ED2"/>
    <w:rsid w:val="00AC053D"/>
    <w:rsid w:val="00AE1BEA"/>
    <w:rsid w:val="00AF72F3"/>
    <w:rsid w:val="00B171BF"/>
    <w:rsid w:val="00B22BF7"/>
    <w:rsid w:val="00B47BD6"/>
    <w:rsid w:val="00BF1C7C"/>
    <w:rsid w:val="00C22287"/>
    <w:rsid w:val="00C420DC"/>
    <w:rsid w:val="00C73D9A"/>
    <w:rsid w:val="00C9132E"/>
    <w:rsid w:val="00CB5DAE"/>
    <w:rsid w:val="00CD45D5"/>
    <w:rsid w:val="00D14BF3"/>
    <w:rsid w:val="00D419CD"/>
    <w:rsid w:val="00D56BEA"/>
    <w:rsid w:val="00D90B81"/>
    <w:rsid w:val="00DA1E4A"/>
    <w:rsid w:val="00DF7CC1"/>
    <w:rsid w:val="00E013BB"/>
    <w:rsid w:val="00E54848"/>
    <w:rsid w:val="00EB255A"/>
    <w:rsid w:val="00EB3931"/>
    <w:rsid w:val="00EE48A9"/>
    <w:rsid w:val="00F0471A"/>
    <w:rsid w:val="00F11CAC"/>
    <w:rsid w:val="00F3542E"/>
    <w:rsid w:val="00F35CF6"/>
    <w:rsid w:val="00F61DA0"/>
    <w:rsid w:val="00F87E97"/>
    <w:rsid w:val="00F97F07"/>
    <w:rsid w:val="00FA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4D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34D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4D7D"/>
  </w:style>
  <w:style w:type="character" w:styleId="aa">
    <w:name w:val="Strong"/>
    <w:basedOn w:val="a0"/>
    <w:uiPriority w:val="22"/>
    <w:qFormat/>
    <w:rsid w:val="00634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2013-04-08T13:32:00Z</cp:lastPrinted>
  <dcterms:created xsi:type="dcterms:W3CDTF">2013-07-05T05:09:00Z</dcterms:created>
  <dcterms:modified xsi:type="dcterms:W3CDTF">2013-07-17T09:32:00Z</dcterms:modified>
</cp:coreProperties>
</file>