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C" w:rsidRPr="008D0DB1" w:rsidRDefault="00AD7343" w:rsidP="00AE0EBC">
      <w:pPr>
        <w:pStyle w:val="a3"/>
        <w:jc w:val="left"/>
        <w:rPr>
          <w:i/>
          <w:spacing w:val="4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4" name="Рисунок 4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FA" w:rsidRPr="008D0DB1">
        <w:rPr>
          <w:i/>
          <w:spacing w:val="40"/>
        </w:rPr>
        <w:t xml:space="preserve"> </w:t>
      </w:r>
      <w:r w:rsidR="00AA283F">
        <w:rPr>
          <w:i/>
          <w:spacing w:val="40"/>
        </w:rPr>
        <w:t xml:space="preserve">                      </w:t>
      </w:r>
      <w:r w:rsidR="00AA283F">
        <w:rPr>
          <w:spacing w:val="40"/>
        </w:rPr>
        <w:t>ПРОЕКТ</w:t>
      </w:r>
      <w:r w:rsidR="00AE0EBC" w:rsidRPr="008D0DB1">
        <w:rPr>
          <w:i/>
          <w:spacing w:val="40"/>
        </w:rPr>
        <w:br w:type="textWrapping" w:clear="all"/>
      </w:r>
    </w:p>
    <w:p w:rsidR="00AE0EBC" w:rsidRDefault="00AE0EBC" w:rsidP="00AE0EBC">
      <w:pPr>
        <w:pStyle w:val="a3"/>
        <w:tabs>
          <w:tab w:val="left" w:pos="1410"/>
        </w:tabs>
        <w:rPr>
          <w:b/>
          <w:spacing w:val="40"/>
        </w:rPr>
      </w:pPr>
      <w:r>
        <w:rPr>
          <w:b/>
          <w:spacing w:val="40"/>
        </w:rPr>
        <w:t>УКРАЇНА</w:t>
      </w:r>
    </w:p>
    <w:p w:rsidR="00AE0EBC" w:rsidRDefault="00AE0EBC" w:rsidP="00AE0E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ЖИТОМИРСЬКА  РАЙОННА 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AE0EBC" w:rsidTr="00D018B3"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AE0EBC" w:rsidRDefault="00AE0EBC" w:rsidP="00AE0EBC">
      <w:pPr>
        <w:jc w:val="center"/>
        <w:rPr>
          <w:b/>
          <w:i/>
          <w:sz w:val="32"/>
          <w:szCs w:val="32"/>
          <w:lang w:val="uk-UA"/>
        </w:rPr>
      </w:pPr>
    </w:p>
    <w:p w:rsidR="007A76D1" w:rsidRDefault="00A3656D" w:rsidP="00A3656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РІШЕННЯ №</w:t>
      </w:r>
      <w:r w:rsidR="0015034E">
        <w:rPr>
          <w:b/>
          <w:i/>
          <w:sz w:val="32"/>
          <w:szCs w:val="32"/>
          <w:lang w:val="uk-UA"/>
        </w:rPr>
        <w:t xml:space="preserve"> </w:t>
      </w:r>
      <w:r w:rsidR="00AA283F">
        <w:rPr>
          <w:b/>
          <w:i/>
          <w:sz w:val="32"/>
          <w:szCs w:val="32"/>
          <w:lang w:val="uk-UA"/>
        </w:rPr>
        <w:t>___</w:t>
      </w:r>
    </w:p>
    <w:p w:rsidR="00A3656D" w:rsidRDefault="00A3656D" w:rsidP="00A3656D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C41AA6">
        <w:rPr>
          <w:sz w:val="26"/>
          <w:lang w:val="uk-UA"/>
        </w:rPr>
        <w:t xml:space="preserve"> </w:t>
      </w:r>
      <w:r w:rsidR="00AE0EBC">
        <w:rPr>
          <w:sz w:val="26"/>
          <w:lang w:val="uk-UA"/>
        </w:rPr>
        <w:t xml:space="preserve">двадцять </w:t>
      </w:r>
      <w:r w:rsidR="00AA283F">
        <w:rPr>
          <w:sz w:val="26"/>
          <w:lang w:val="uk-UA"/>
        </w:rPr>
        <w:t>шоста</w:t>
      </w:r>
      <w:r w:rsidR="00AE0EBC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сесія шостого скликання)</w:t>
      </w:r>
    </w:p>
    <w:p w:rsidR="00A3656D" w:rsidRPr="00AE0EBC" w:rsidRDefault="00A3656D" w:rsidP="00A3656D">
      <w:pPr>
        <w:jc w:val="center"/>
        <w:rPr>
          <w:sz w:val="28"/>
        </w:rPr>
      </w:pPr>
    </w:p>
    <w:p w:rsidR="00A3656D" w:rsidRPr="00085A41" w:rsidRDefault="00A3656D" w:rsidP="00A3656D">
      <w:pPr>
        <w:jc w:val="center"/>
        <w:rPr>
          <w:sz w:val="28"/>
          <w:lang w:val="uk-UA"/>
        </w:rPr>
      </w:pPr>
      <w:r w:rsidRPr="00AE0EBC">
        <w:rPr>
          <w:sz w:val="28"/>
        </w:rPr>
        <w:t xml:space="preserve">    </w:t>
      </w:r>
      <w:r>
        <w:rPr>
          <w:sz w:val="28"/>
          <w:lang w:val="uk-UA"/>
        </w:rPr>
        <w:t xml:space="preserve">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3656D" w:rsidTr="00B0374E">
        <w:tc>
          <w:tcPr>
            <w:tcW w:w="4927" w:type="dxa"/>
          </w:tcPr>
          <w:p w:rsidR="00A3656D" w:rsidRPr="00A3656D" w:rsidRDefault="00A3656D" w:rsidP="00A3656D">
            <w:pPr>
              <w:pStyle w:val="a5"/>
            </w:pPr>
            <w:r w:rsidRPr="00A3656D">
              <w:t xml:space="preserve">від </w:t>
            </w:r>
            <w:r w:rsidR="00AA283F">
              <w:t>___________</w:t>
            </w:r>
            <w:r w:rsidRPr="00A3656D">
              <w:t>року</w:t>
            </w:r>
          </w:p>
        </w:tc>
        <w:tc>
          <w:tcPr>
            <w:tcW w:w="4927" w:type="dxa"/>
          </w:tcPr>
          <w:p w:rsidR="00A3656D" w:rsidRDefault="00A3656D" w:rsidP="00B0374E">
            <w:pPr>
              <w:jc w:val="right"/>
              <w:rPr>
                <w:sz w:val="26"/>
                <w:lang w:val="uk-UA"/>
              </w:rPr>
            </w:pPr>
          </w:p>
        </w:tc>
      </w:tr>
    </w:tbl>
    <w:p w:rsidR="00A3656D" w:rsidRDefault="00A3656D" w:rsidP="00A3656D">
      <w:pPr>
        <w:rPr>
          <w:sz w:val="28"/>
          <w:lang w:val="uk-UA"/>
        </w:rPr>
      </w:pPr>
    </w:p>
    <w:p w:rsidR="004D00B3" w:rsidRDefault="004D00B3">
      <w:pPr>
        <w:rPr>
          <w:sz w:val="28"/>
          <w:szCs w:val="28"/>
          <w:lang w:val="uk-UA"/>
        </w:rPr>
      </w:pPr>
    </w:p>
    <w:p w:rsidR="00F059B5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 xml:space="preserve">Про </w:t>
      </w:r>
      <w:r w:rsidR="00F059B5">
        <w:rPr>
          <w:b w:val="0"/>
          <w:szCs w:val="28"/>
        </w:rPr>
        <w:t xml:space="preserve">внесення змін до </w:t>
      </w:r>
    </w:p>
    <w:p w:rsidR="002479DD" w:rsidRPr="00A3656D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>районн</w:t>
      </w:r>
      <w:r w:rsidR="00F059B5">
        <w:rPr>
          <w:b w:val="0"/>
          <w:szCs w:val="28"/>
        </w:rPr>
        <w:t>ого</w:t>
      </w:r>
      <w:r w:rsidRPr="00A3656D">
        <w:rPr>
          <w:b w:val="0"/>
          <w:szCs w:val="28"/>
        </w:rPr>
        <w:t xml:space="preserve"> бюджет</w:t>
      </w:r>
      <w:r w:rsidR="00F059B5">
        <w:rPr>
          <w:b w:val="0"/>
          <w:szCs w:val="28"/>
        </w:rPr>
        <w:t>у</w:t>
      </w:r>
      <w:r w:rsidR="00D010D2" w:rsidRPr="00A3656D">
        <w:rPr>
          <w:b w:val="0"/>
          <w:szCs w:val="28"/>
        </w:rPr>
        <w:t xml:space="preserve"> </w:t>
      </w:r>
      <w:r w:rsidRPr="00A3656D">
        <w:rPr>
          <w:b w:val="0"/>
          <w:szCs w:val="28"/>
        </w:rPr>
        <w:t xml:space="preserve">на </w:t>
      </w:r>
      <w:r w:rsidR="00D54B38" w:rsidRPr="00A3656D">
        <w:rPr>
          <w:b w:val="0"/>
          <w:szCs w:val="28"/>
        </w:rPr>
        <w:t>20</w:t>
      </w:r>
      <w:r w:rsidR="00DF7FEC" w:rsidRPr="00A3656D">
        <w:rPr>
          <w:b w:val="0"/>
          <w:szCs w:val="28"/>
          <w:lang w:val="ru-RU"/>
        </w:rPr>
        <w:t>1</w:t>
      </w:r>
      <w:r w:rsidR="00AE0EBC">
        <w:rPr>
          <w:b w:val="0"/>
          <w:szCs w:val="28"/>
          <w:lang w:val="ru-RU"/>
        </w:rPr>
        <w:t>4</w:t>
      </w:r>
      <w:r w:rsidRPr="00A3656D">
        <w:rPr>
          <w:b w:val="0"/>
          <w:szCs w:val="28"/>
        </w:rPr>
        <w:t xml:space="preserve"> рік</w:t>
      </w:r>
    </w:p>
    <w:p w:rsidR="002479DD" w:rsidRPr="004D00B3" w:rsidRDefault="002479DD">
      <w:pPr>
        <w:pStyle w:val="a5"/>
        <w:rPr>
          <w:szCs w:val="28"/>
        </w:rPr>
      </w:pPr>
    </w:p>
    <w:p w:rsidR="008B0EA2" w:rsidRDefault="002479DD" w:rsidP="001403DA">
      <w:pPr>
        <w:pStyle w:val="a5"/>
        <w:rPr>
          <w:szCs w:val="28"/>
        </w:rPr>
      </w:pPr>
      <w:r w:rsidRPr="004D00B3">
        <w:rPr>
          <w:szCs w:val="28"/>
        </w:rPr>
        <w:tab/>
      </w:r>
      <w:r w:rsidR="00AE0EBC" w:rsidRPr="00EE4B2A">
        <w:rPr>
          <w:szCs w:val="28"/>
        </w:rPr>
        <w:t>Заслухавши інформацію</w:t>
      </w:r>
      <w:r w:rsidR="00DE6A9D">
        <w:rPr>
          <w:szCs w:val="28"/>
        </w:rPr>
        <w:t xml:space="preserve"> </w:t>
      </w:r>
      <w:r w:rsidR="00AE0EBC" w:rsidRPr="00EE4B2A">
        <w:rPr>
          <w:szCs w:val="28"/>
        </w:rPr>
        <w:t xml:space="preserve">начальника управління фінансів Житомирської районної державної адміністрації </w:t>
      </w:r>
      <w:r w:rsidR="00DE6A9D">
        <w:rPr>
          <w:szCs w:val="28"/>
        </w:rPr>
        <w:t>Ходоровської Н.В.</w:t>
      </w:r>
      <w:r w:rsidR="00AE0EBC" w:rsidRPr="00EE4B2A">
        <w:rPr>
          <w:szCs w:val="28"/>
        </w:rPr>
        <w:t>, керуючись статтею 43 Закону України “Про місцеве самоврядування в Україні”, статтею 77 Бюджетного кодексу України</w:t>
      </w:r>
      <w:r w:rsidR="00AE0EBC">
        <w:rPr>
          <w:szCs w:val="28"/>
        </w:rPr>
        <w:t xml:space="preserve">, </w:t>
      </w:r>
      <w:r w:rsidR="001403DA" w:rsidRPr="005C2E9C">
        <w:rPr>
          <w:szCs w:val="28"/>
        </w:rPr>
        <w:t xml:space="preserve">статтями 14,72,78 Бюджетного кодексу України, </w:t>
      </w:r>
      <w:r w:rsidR="008B0EA2" w:rsidRPr="005318E5">
        <w:rPr>
          <w:szCs w:val="28"/>
        </w:rPr>
        <w:t xml:space="preserve"> районна рада </w:t>
      </w:r>
    </w:p>
    <w:p w:rsidR="00565C38" w:rsidRDefault="00565C38" w:rsidP="001403DA">
      <w:pPr>
        <w:pStyle w:val="a5"/>
        <w:rPr>
          <w:caps/>
          <w:szCs w:val="28"/>
        </w:rPr>
      </w:pPr>
    </w:p>
    <w:p w:rsidR="001403DA" w:rsidRPr="002A7837" w:rsidRDefault="001403DA" w:rsidP="001403DA">
      <w:pPr>
        <w:pStyle w:val="a5"/>
        <w:rPr>
          <w:szCs w:val="28"/>
        </w:rPr>
      </w:pPr>
      <w:r w:rsidRPr="002A7837">
        <w:rPr>
          <w:caps/>
          <w:szCs w:val="28"/>
        </w:rPr>
        <w:t>вирішила</w:t>
      </w:r>
      <w:r w:rsidRPr="002A7837">
        <w:rPr>
          <w:szCs w:val="28"/>
        </w:rPr>
        <w:t>:</w:t>
      </w:r>
    </w:p>
    <w:p w:rsidR="002F496D" w:rsidRPr="00DF7FEC" w:rsidRDefault="002F496D" w:rsidP="002F496D">
      <w:pPr>
        <w:pStyle w:val="a5"/>
        <w:rPr>
          <w:szCs w:val="28"/>
          <w:highlight w:val="yellow"/>
        </w:rPr>
      </w:pPr>
    </w:p>
    <w:p w:rsidR="00E35891" w:rsidRPr="00CE76DC" w:rsidRDefault="002F496D" w:rsidP="00E35891">
      <w:pPr>
        <w:pStyle w:val="a5"/>
        <w:rPr>
          <w:szCs w:val="28"/>
        </w:rPr>
      </w:pPr>
      <w:r w:rsidRPr="00D75785">
        <w:rPr>
          <w:szCs w:val="28"/>
        </w:rPr>
        <w:tab/>
      </w:r>
      <w:r w:rsidR="00E35891" w:rsidRPr="00CE76DC">
        <w:rPr>
          <w:szCs w:val="28"/>
        </w:rPr>
        <w:t xml:space="preserve">1. Спрямувати на проведення видатків </w:t>
      </w:r>
      <w:r w:rsidR="003A4D3F">
        <w:rPr>
          <w:szCs w:val="28"/>
        </w:rPr>
        <w:t>2000</w:t>
      </w:r>
      <w:r w:rsidR="00E35891" w:rsidRPr="00CE76DC">
        <w:rPr>
          <w:szCs w:val="28"/>
        </w:rPr>
        <w:t xml:space="preserve"> грн. вільних залишків бюджетних коштів загального фонду районного бюджету.</w:t>
      </w:r>
    </w:p>
    <w:p w:rsidR="00365DCB" w:rsidRPr="00CE76DC" w:rsidRDefault="00E35891" w:rsidP="00E35891">
      <w:pPr>
        <w:pStyle w:val="a5"/>
        <w:rPr>
          <w:szCs w:val="28"/>
        </w:rPr>
      </w:pPr>
      <w:r w:rsidRPr="00CE76DC">
        <w:rPr>
          <w:szCs w:val="28"/>
        </w:rPr>
        <w:tab/>
      </w:r>
    </w:p>
    <w:p w:rsidR="00E35891" w:rsidRPr="00CE76DC" w:rsidRDefault="00365DCB" w:rsidP="001B73A1">
      <w:pPr>
        <w:pStyle w:val="a5"/>
        <w:rPr>
          <w:szCs w:val="28"/>
        </w:rPr>
      </w:pPr>
      <w:r w:rsidRPr="00CE76DC">
        <w:rPr>
          <w:szCs w:val="28"/>
        </w:rPr>
        <w:tab/>
      </w:r>
      <w:r w:rsidR="003C1E16" w:rsidRPr="00CE76DC">
        <w:rPr>
          <w:szCs w:val="28"/>
        </w:rPr>
        <w:t>2.</w:t>
      </w:r>
      <w:r w:rsidR="00EA1D6A" w:rsidRPr="00CE76DC">
        <w:rPr>
          <w:szCs w:val="28"/>
        </w:rPr>
        <w:t xml:space="preserve"> </w:t>
      </w:r>
      <w:r w:rsidR="00E35891" w:rsidRPr="00CE76DC">
        <w:rPr>
          <w:szCs w:val="28"/>
        </w:rPr>
        <w:t xml:space="preserve">Внести зміни до рішення районної ради від </w:t>
      </w:r>
      <w:r w:rsidR="0096568A">
        <w:rPr>
          <w:szCs w:val="28"/>
        </w:rPr>
        <w:t>04</w:t>
      </w:r>
      <w:r w:rsidR="00E35891" w:rsidRPr="00CE76DC">
        <w:rPr>
          <w:szCs w:val="28"/>
        </w:rPr>
        <w:t>.</w:t>
      </w:r>
      <w:r w:rsidR="0096568A">
        <w:rPr>
          <w:szCs w:val="28"/>
        </w:rPr>
        <w:t>0</w:t>
      </w:r>
      <w:r w:rsidR="00E35891" w:rsidRPr="00CE76DC">
        <w:rPr>
          <w:szCs w:val="28"/>
        </w:rPr>
        <w:t>2.201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№</w:t>
      </w:r>
      <w:r w:rsidR="0096568A">
        <w:rPr>
          <w:szCs w:val="28"/>
        </w:rPr>
        <w:t>437</w:t>
      </w:r>
      <w:r w:rsidR="00E35891" w:rsidRPr="00CE76DC">
        <w:rPr>
          <w:szCs w:val="28"/>
        </w:rPr>
        <w:t xml:space="preserve"> „Про районний бюджет на 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рік”</w:t>
      </w:r>
      <w:r w:rsidR="00FC3F4E">
        <w:rPr>
          <w:szCs w:val="28"/>
        </w:rPr>
        <w:t xml:space="preserve"> із змінами та доповненнями, внесеними рішенням районної ради від 14.03</w:t>
      </w:r>
      <w:r w:rsidR="006F1FBE">
        <w:rPr>
          <w:szCs w:val="28"/>
        </w:rPr>
        <w:t>.2014 №</w:t>
      </w:r>
      <w:r w:rsidR="00B23D39">
        <w:rPr>
          <w:szCs w:val="28"/>
        </w:rPr>
        <w:t xml:space="preserve"> 468</w:t>
      </w:r>
      <w:r w:rsidR="00E35891" w:rsidRPr="00CE76DC">
        <w:rPr>
          <w:szCs w:val="28"/>
        </w:rPr>
        <w:t xml:space="preserve">, </w:t>
      </w:r>
      <w:r w:rsidR="00AA283F">
        <w:rPr>
          <w:szCs w:val="28"/>
        </w:rPr>
        <w:t xml:space="preserve">від 23.05.2014 № 494, </w:t>
      </w:r>
      <w:r w:rsidR="00E35891" w:rsidRPr="00CE76DC">
        <w:rPr>
          <w:szCs w:val="28"/>
        </w:rPr>
        <w:t>а саме:</w:t>
      </w:r>
    </w:p>
    <w:p w:rsidR="008B0EA2" w:rsidRDefault="008B0EA2" w:rsidP="00D266AC">
      <w:pPr>
        <w:pStyle w:val="a5"/>
        <w:ind w:firstLine="708"/>
        <w:rPr>
          <w:szCs w:val="28"/>
        </w:rPr>
      </w:pPr>
    </w:p>
    <w:p w:rsidR="00D266AC" w:rsidRPr="006C6221" w:rsidRDefault="001B73A1" w:rsidP="00D266AC">
      <w:pPr>
        <w:pStyle w:val="a5"/>
        <w:ind w:firstLine="708"/>
        <w:rPr>
          <w:szCs w:val="28"/>
        </w:rPr>
      </w:pPr>
      <w:r w:rsidRPr="00E37438">
        <w:rPr>
          <w:szCs w:val="28"/>
        </w:rPr>
        <w:t>2</w:t>
      </w:r>
      <w:r w:rsidR="00D266AC" w:rsidRPr="00E37438">
        <w:rPr>
          <w:szCs w:val="28"/>
        </w:rPr>
        <w:t>.1. В пункті 1 цифр</w:t>
      </w:r>
      <w:r w:rsidR="0096568A" w:rsidRPr="00E37438">
        <w:rPr>
          <w:szCs w:val="28"/>
        </w:rPr>
        <w:t>и</w:t>
      </w:r>
      <w:r w:rsidR="00D266AC" w:rsidRPr="00E37438">
        <w:rPr>
          <w:szCs w:val="28"/>
        </w:rPr>
        <w:t xml:space="preserve"> „</w:t>
      </w:r>
      <w:r w:rsidR="0096568A" w:rsidRPr="00E37438">
        <w:rPr>
          <w:szCs w:val="28"/>
        </w:rPr>
        <w:t>2</w:t>
      </w:r>
      <w:r w:rsidR="00442532" w:rsidRPr="00E37438">
        <w:rPr>
          <w:szCs w:val="28"/>
        </w:rPr>
        <w:t>2</w:t>
      </w:r>
      <w:r w:rsidR="00B23D39" w:rsidRPr="00E37438">
        <w:rPr>
          <w:szCs w:val="28"/>
        </w:rPr>
        <w:t>3</w:t>
      </w:r>
      <w:r w:rsidR="0096568A" w:rsidRPr="00E37438">
        <w:rPr>
          <w:szCs w:val="28"/>
        </w:rPr>
        <w:t> </w:t>
      </w:r>
      <w:r w:rsidR="00442532" w:rsidRPr="00E37438">
        <w:rPr>
          <w:szCs w:val="28"/>
        </w:rPr>
        <w:t>842</w:t>
      </w:r>
      <w:r w:rsidR="0096568A" w:rsidRPr="00E37438">
        <w:rPr>
          <w:szCs w:val="28"/>
        </w:rPr>
        <w:t xml:space="preserve"> </w:t>
      </w:r>
      <w:r w:rsidR="00442532" w:rsidRPr="00E37438">
        <w:rPr>
          <w:szCs w:val="28"/>
        </w:rPr>
        <w:t>828</w:t>
      </w:r>
      <w:r w:rsidR="00D266AC" w:rsidRPr="00E37438">
        <w:rPr>
          <w:szCs w:val="28"/>
        </w:rPr>
        <w:t xml:space="preserve"> грн.”</w:t>
      </w:r>
      <w:r w:rsidR="0096568A" w:rsidRPr="00E37438">
        <w:rPr>
          <w:szCs w:val="28"/>
        </w:rPr>
        <w:t xml:space="preserve">, </w:t>
      </w:r>
      <w:r w:rsidR="00B23D39" w:rsidRPr="00E37438">
        <w:rPr>
          <w:szCs w:val="28"/>
        </w:rPr>
        <w:t>„</w:t>
      </w:r>
      <w:r w:rsidR="00442532" w:rsidRPr="00E37438">
        <w:rPr>
          <w:szCs w:val="28"/>
        </w:rPr>
        <w:t>893 3</w:t>
      </w:r>
      <w:r w:rsidR="00B23D39" w:rsidRPr="00E37438">
        <w:rPr>
          <w:szCs w:val="28"/>
        </w:rPr>
        <w:t xml:space="preserve">00 грн.”, </w:t>
      </w:r>
      <w:r w:rsidR="000C6DA0" w:rsidRPr="00E37438">
        <w:rPr>
          <w:szCs w:val="28"/>
        </w:rPr>
        <w:t>„8</w:t>
      </w:r>
      <w:r w:rsidR="00442532" w:rsidRPr="00E37438">
        <w:rPr>
          <w:szCs w:val="28"/>
        </w:rPr>
        <w:t>46</w:t>
      </w:r>
      <w:r w:rsidR="000C6DA0" w:rsidRPr="00E37438">
        <w:rPr>
          <w:szCs w:val="28"/>
        </w:rPr>
        <w:t> 8</w:t>
      </w:r>
      <w:r w:rsidR="00442532" w:rsidRPr="00E37438">
        <w:rPr>
          <w:szCs w:val="28"/>
        </w:rPr>
        <w:t>4</w:t>
      </w:r>
      <w:r w:rsidR="000C6DA0" w:rsidRPr="00E37438">
        <w:rPr>
          <w:szCs w:val="28"/>
        </w:rPr>
        <w:t xml:space="preserve">0 грн.” </w:t>
      </w:r>
      <w:r w:rsidR="00D266AC" w:rsidRPr="00E37438">
        <w:rPr>
          <w:szCs w:val="28"/>
        </w:rPr>
        <w:t xml:space="preserve">замінити </w:t>
      </w:r>
      <w:r w:rsidR="0096568A" w:rsidRPr="00E37438">
        <w:rPr>
          <w:szCs w:val="28"/>
        </w:rPr>
        <w:t xml:space="preserve">відповідно </w:t>
      </w:r>
      <w:r w:rsidR="00D266AC" w:rsidRPr="00E37438">
        <w:rPr>
          <w:szCs w:val="28"/>
        </w:rPr>
        <w:t>цифр</w:t>
      </w:r>
      <w:r w:rsidR="0096568A" w:rsidRPr="00E37438">
        <w:rPr>
          <w:szCs w:val="28"/>
        </w:rPr>
        <w:t>ами</w:t>
      </w:r>
      <w:r w:rsidR="00D011DB" w:rsidRPr="00E37438">
        <w:rPr>
          <w:szCs w:val="28"/>
        </w:rPr>
        <w:t xml:space="preserve"> </w:t>
      </w:r>
      <w:r w:rsidR="00B23D39" w:rsidRPr="00E37438">
        <w:rPr>
          <w:szCs w:val="28"/>
        </w:rPr>
        <w:t>„22</w:t>
      </w:r>
      <w:r w:rsidR="00442532" w:rsidRPr="00E37438">
        <w:rPr>
          <w:szCs w:val="28"/>
        </w:rPr>
        <w:t>4</w:t>
      </w:r>
      <w:r w:rsidR="00B23D39" w:rsidRPr="00E37438">
        <w:rPr>
          <w:szCs w:val="28"/>
        </w:rPr>
        <w:t> </w:t>
      </w:r>
      <w:r w:rsidR="00442532" w:rsidRPr="00E37438">
        <w:rPr>
          <w:szCs w:val="28"/>
        </w:rPr>
        <w:t>254</w:t>
      </w:r>
      <w:r w:rsidR="00B23D39" w:rsidRPr="00E37438">
        <w:rPr>
          <w:szCs w:val="28"/>
        </w:rPr>
        <w:t xml:space="preserve"> </w:t>
      </w:r>
      <w:r w:rsidR="004C7823" w:rsidRPr="00E37438">
        <w:rPr>
          <w:szCs w:val="28"/>
        </w:rPr>
        <w:t>8</w:t>
      </w:r>
      <w:r w:rsidR="00442532" w:rsidRPr="00E37438">
        <w:rPr>
          <w:szCs w:val="28"/>
        </w:rPr>
        <w:t>30</w:t>
      </w:r>
      <w:r w:rsidR="00B23D39" w:rsidRPr="00E37438">
        <w:rPr>
          <w:szCs w:val="28"/>
        </w:rPr>
        <w:t xml:space="preserve"> грн.”, „</w:t>
      </w:r>
      <w:r w:rsidR="00442532" w:rsidRPr="00E37438">
        <w:rPr>
          <w:szCs w:val="28"/>
        </w:rPr>
        <w:t>1 038 697</w:t>
      </w:r>
      <w:r w:rsidR="00B23D39" w:rsidRPr="00E37438">
        <w:rPr>
          <w:szCs w:val="28"/>
        </w:rPr>
        <w:t xml:space="preserve"> грн.”, </w:t>
      </w:r>
      <w:r w:rsidR="000C6DA0" w:rsidRPr="00E37438">
        <w:rPr>
          <w:szCs w:val="28"/>
        </w:rPr>
        <w:t>„</w:t>
      </w:r>
      <w:r w:rsidR="00442532" w:rsidRPr="00E37438">
        <w:rPr>
          <w:szCs w:val="28"/>
        </w:rPr>
        <w:t>1 113</w:t>
      </w:r>
      <w:r w:rsidR="00240064" w:rsidRPr="00E37438">
        <w:rPr>
          <w:szCs w:val="28"/>
        </w:rPr>
        <w:t xml:space="preserve"> </w:t>
      </w:r>
      <w:r w:rsidR="00442532" w:rsidRPr="00E37438">
        <w:rPr>
          <w:szCs w:val="28"/>
        </w:rPr>
        <w:t>445</w:t>
      </w:r>
      <w:r w:rsidR="000C6DA0" w:rsidRPr="00E37438">
        <w:rPr>
          <w:szCs w:val="28"/>
        </w:rPr>
        <w:t xml:space="preserve"> грн.” та доповнити словами </w:t>
      </w:r>
      <w:r w:rsidR="00B34C49" w:rsidRPr="00E37438">
        <w:rPr>
          <w:szCs w:val="28"/>
        </w:rPr>
        <w:t>„</w:t>
      </w:r>
      <w:r w:rsidR="001B3CAE" w:rsidRPr="00E37438">
        <w:rPr>
          <w:szCs w:val="28"/>
        </w:rPr>
        <w:t xml:space="preserve">сільського бюджету </w:t>
      </w:r>
      <w:r w:rsidR="00564127" w:rsidRPr="00E37438">
        <w:rPr>
          <w:szCs w:val="28"/>
        </w:rPr>
        <w:t>Зарічан</w:t>
      </w:r>
      <w:r w:rsidR="001B3CAE" w:rsidRPr="00E37438">
        <w:rPr>
          <w:szCs w:val="28"/>
        </w:rPr>
        <w:t xml:space="preserve">ської сільської ради в сумі </w:t>
      </w:r>
      <w:r w:rsidR="00564127" w:rsidRPr="00E37438">
        <w:rPr>
          <w:szCs w:val="28"/>
        </w:rPr>
        <w:t>13000</w:t>
      </w:r>
      <w:r w:rsidR="001B3CAE" w:rsidRPr="00E37438">
        <w:rPr>
          <w:szCs w:val="28"/>
        </w:rPr>
        <w:t xml:space="preserve"> грн.</w:t>
      </w:r>
      <w:r w:rsidR="00564127" w:rsidRPr="00E37438">
        <w:rPr>
          <w:szCs w:val="28"/>
        </w:rPr>
        <w:t xml:space="preserve"> КУ ЦРЛ</w:t>
      </w:r>
      <w:r w:rsidR="00564127" w:rsidRPr="00564127">
        <w:rPr>
          <w:szCs w:val="28"/>
        </w:rPr>
        <w:t xml:space="preserve"> Житомирської районної ради на придбання електрокардіографа для «Амбулаторії загальної практики сімейної медицини» с.Зарічани</w:t>
      </w:r>
      <w:r w:rsidR="001B3CAE" w:rsidRPr="00564127">
        <w:rPr>
          <w:szCs w:val="28"/>
        </w:rPr>
        <w:t xml:space="preserve">; </w:t>
      </w:r>
      <w:r w:rsidR="00564127" w:rsidRPr="00564127">
        <w:rPr>
          <w:szCs w:val="28"/>
        </w:rPr>
        <w:t>сільського бюджету Зарічанської сільської ради в сумі 1</w:t>
      </w:r>
      <w:r w:rsidR="00564127">
        <w:rPr>
          <w:szCs w:val="28"/>
        </w:rPr>
        <w:t>2</w:t>
      </w:r>
      <w:r w:rsidR="00564127" w:rsidRPr="00564127">
        <w:rPr>
          <w:szCs w:val="28"/>
        </w:rPr>
        <w:t>000 грн. відділу освіти Житомирської райдержадміністрації</w:t>
      </w:r>
      <w:r w:rsidR="00564127">
        <w:rPr>
          <w:szCs w:val="28"/>
        </w:rPr>
        <w:t xml:space="preserve"> для утеплення Зарічанської ЗОШ І-ІІІ ст. в с.Зарічани; </w:t>
      </w:r>
      <w:r w:rsidR="001B3CAE" w:rsidRPr="009E4EE0">
        <w:rPr>
          <w:szCs w:val="28"/>
        </w:rPr>
        <w:t xml:space="preserve">сільського бюджету </w:t>
      </w:r>
      <w:r w:rsidR="009E4EE0" w:rsidRPr="009E4EE0">
        <w:rPr>
          <w:szCs w:val="28"/>
        </w:rPr>
        <w:t>Коднян</w:t>
      </w:r>
      <w:r w:rsidR="001B3CAE" w:rsidRPr="009E4EE0">
        <w:rPr>
          <w:szCs w:val="28"/>
        </w:rPr>
        <w:t xml:space="preserve">ської  сільської ради в сумі </w:t>
      </w:r>
      <w:r w:rsidR="009E4EE0" w:rsidRPr="009E4EE0">
        <w:rPr>
          <w:szCs w:val="28"/>
        </w:rPr>
        <w:t>19000</w:t>
      </w:r>
      <w:r w:rsidR="001B3CAE" w:rsidRPr="009E4EE0">
        <w:rPr>
          <w:szCs w:val="28"/>
        </w:rPr>
        <w:t xml:space="preserve"> грн. відділу освіти Житомирської райдержадміністрації </w:t>
      </w:r>
      <w:r w:rsidR="009E4EE0" w:rsidRPr="009E4EE0">
        <w:rPr>
          <w:szCs w:val="28"/>
        </w:rPr>
        <w:t>на проїзд вчителів і дітей</w:t>
      </w:r>
      <w:r w:rsidR="00B20083">
        <w:rPr>
          <w:szCs w:val="28"/>
        </w:rPr>
        <w:t xml:space="preserve"> </w:t>
      </w:r>
      <w:r w:rsidR="009E4EE0" w:rsidRPr="009E4EE0">
        <w:rPr>
          <w:szCs w:val="28"/>
        </w:rPr>
        <w:t>Коднянської ЗОШ І-ІІІ ст.</w:t>
      </w:r>
      <w:r w:rsidR="001B3CAE" w:rsidRPr="009E4EE0">
        <w:rPr>
          <w:szCs w:val="28"/>
        </w:rPr>
        <w:t xml:space="preserve">; </w:t>
      </w:r>
      <w:r w:rsidR="001B3CAE" w:rsidRPr="00F24923">
        <w:rPr>
          <w:szCs w:val="28"/>
        </w:rPr>
        <w:t>сільського бюджету Камянської  сільської ради в сумі 1</w:t>
      </w:r>
      <w:r w:rsidR="00F24923" w:rsidRPr="00F24923">
        <w:rPr>
          <w:szCs w:val="28"/>
        </w:rPr>
        <w:t>0000</w:t>
      </w:r>
      <w:r w:rsidR="001B3CAE" w:rsidRPr="00F24923">
        <w:rPr>
          <w:szCs w:val="28"/>
        </w:rPr>
        <w:t xml:space="preserve"> грн. відділу освіти Житомирської райдержадміністрації </w:t>
      </w:r>
      <w:r w:rsidR="00F24923" w:rsidRPr="00F24923">
        <w:rPr>
          <w:szCs w:val="28"/>
        </w:rPr>
        <w:t xml:space="preserve">на придбання пакету інтернет-послуг, меблів, наочного </w:t>
      </w:r>
      <w:r w:rsidR="00F24923" w:rsidRPr="00F24923">
        <w:rPr>
          <w:szCs w:val="28"/>
        </w:rPr>
        <w:lastRenderedPageBreak/>
        <w:t>шкільного приладдя і учнівських посібників для Кам'янської ЗОШ І-ІІ ст.</w:t>
      </w:r>
      <w:r w:rsidR="001B3CAE" w:rsidRPr="00F24923">
        <w:rPr>
          <w:szCs w:val="28"/>
        </w:rPr>
        <w:t xml:space="preserve">; сільського бюджету </w:t>
      </w:r>
      <w:r w:rsidR="00F24923" w:rsidRPr="00F24923">
        <w:rPr>
          <w:szCs w:val="28"/>
        </w:rPr>
        <w:t>Оліїв</w:t>
      </w:r>
      <w:r w:rsidR="001B3CAE" w:rsidRPr="00F24923">
        <w:rPr>
          <w:szCs w:val="28"/>
        </w:rPr>
        <w:t xml:space="preserve">ської  сільської ради в сумі </w:t>
      </w:r>
      <w:r w:rsidR="00F24923" w:rsidRPr="00F24923">
        <w:rPr>
          <w:szCs w:val="28"/>
        </w:rPr>
        <w:t>8000</w:t>
      </w:r>
      <w:r w:rsidR="001B3CAE" w:rsidRPr="00F24923">
        <w:rPr>
          <w:szCs w:val="28"/>
        </w:rPr>
        <w:t xml:space="preserve"> грн.</w:t>
      </w:r>
      <w:r w:rsidR="00F24923" w:rsidRPr="00F24923">
        <w:rPr>
          <w:szCs w:val="28"/>
        </w:rPr>
        <w:t xml:space="preserve"> </w:t>
      </w:r>
      <w:r w:rsidR="00F24923" w:rsidRPr="00564127">
        <w:rPr>
          <w:szCs w:val="28"/>
        </w:rPr>
        <w:t>КУ ЦРЛ Житомирської районної ради на придбання</w:t>
      </w:r>
      <w:r w:rsidR="00F24923">
        <w:rPr>
          <w:szCs w:val="28"/>
        </w:rPr>
        <w:t xml:space="preserve"> </w:t>
      </w:r>
      <w:r w:rsidR="00533EE3" w:rsidRPr="00533EE3">
        <w:rPr>
          <w:szCs w:val="28"/>
        </w:rPr>
        <w:t>моторолера "Ямаха" для фельдшерського пункту с.Світин</w:t>
      </w:r>
      <w:r w:rsidR="00F24923">
        <w:rPr>
          <w:szCs w:val="28"/>
        </w:rPr>
        <w:t xml:space="preserve">; </w:t>
      </w:r>
      <w:r w:rsidR="00854812" w:rsidRPr="00BD18A2">
        <w:rPr>
          <w:szCs w:val="28"/>
        </w:rPr>
        <w:t xml:space="preserve">сільського бюджету Глибочицької сільської ради в сумі </w:t>
      </w:r>
      <w:r w:rsidR="00BD18A2" w:rsidRPr="00BD18A2">
        <w:rPr>
          <w:szCs w:val="28"/>
        </w:rPr>
        <w:t>31</w:t>
      </w:r>
      <w:r w:rsidR="00854812" w:rsidRPr="00BD18A2">
        <w:rPr>
          <w:szCs w:val="28"/>
        </w:rPr>
        <w:t xml:space="preserve">00 грн. відділу освіти Житомирської райдержадміністрації </w:t>
      </w:r>
      <w:r w:rsidR="00BD18A2" w:rsidRPr="00BD18A2">
        <w:rPr>
          <w:szCs w:val="28"/>
        </w:rPr>
        <w:t>на</w:t>
      </w:r>
      <w:r w:rsidR="00854812" w:rsidRPr="00BD18A2">
        <w:rPr>
          <w:szCs w:val="28"/>
        </w:rPr>
        <w:t xml:space="preserve"> придбання </w:t>
      </w:r>
      <w:r w:rsidR="00BD18A2" w:rsidRPr="00BD18A2">
        <w:rPr>
          <w:szCs w:val="28"/>
        </w:rPr>
        <w:t>фарби</w:t>
      </w:r>
      <w:r w:rsidR="00854812" w:rsidRPr="00BD18A2">
        <w:rPr>
          <w:szCs w:val="28"/>
        </w:rPr>
        <w:t xml:space="preserve"> Глибочицьк</w:t>
      </w:r>
      <w:r w:rsidR="00BD18A2" w:rsidRPr="00BD18A2">
        <w:rPr>
          <w:szCs w:val="28"/>
        </w:rPr>
        <w:t>ій</w:t>
      </w:r>
      <w:r w:rsidR="00854812" w:rsidRPr="00BD18A2">
        <w:rPr>
          <w:szCs w:val="28"/>
        </w:rPr>
        <w:t xml:space="preserve"> ЗОШ І-ІІІ ст.; </w:t>
      </w:r>
      <w:r w:rsidR="00854812" w:rsidRPr="00D44831">
        <w:rPr>
          <w:szCs w:val="28"/>
        </w:rPr>
        <w:t xml:space="preserve">сільського бюджету Глибочицької сільської ради в сумі </w:t>
      </w:r>
      <w:r w:rsidR="00D44831" w:rsidRPr="00D44831">
        <w:rPr>
          <w:szCs w:val="28"/>
        </w:rPr>
        <w:t>15</w:t>
      </w:r>
      <w:r w:rsidR="00854812" w:rsidRPr="00D44831">
        <w:rPr>
          <w:szCs w:val="28"/>
        </w:rPr>
        <w:t xml:space="preserve">00 грн. відділу освіти Житомирської райдержадміністрації </w:t>
      </w:r>
      <w:r w:rsidR="00D44831" w:rsidRPr="00D44831">
        <w:rPr>
          <w:szCs w:val="28"/>
        </w:rPr>
        <w:t>на</w:t>
      </w:r>
      <w:r w:rsidR="00854812" w:rsidRPr="00D44831">
        <w:rPr>
          <w:szCs w:val="28"/>
        </w:rPr>
        <w:t xml:space="preserve"> придбання </w:t>
      </w:r>
      <w:r w:rsidR="00D44831" w:rsidRPr="00D44831">
        <w:rPr>
          <w:szCs w:val="28"/>
        </w:rPr>
        <w:t>фарби</w:t>
      </w:r>
      <w:r w:rsidR="00854812" w:rsidRPr="00D44831">
        <w:rPr>
          <w:szCs w:val="28"/>
        </w:rPr>
        <w:t xml:space="preserve"> Г</w:t>
      </w:r>
      <w:r w:rsidR="00D44831" w:rsidRPr="00D44831">
        <w:rPr>
          <w:szCs w:val="28"/>
        </w:rPr>
        <w:t>адзинській</w:t>
      </w:r>
      <w:r w:rsidR="00854812" w:rsidRPr="00D44831">
        <w:rPr>
          <w:szCs w:val="28"/>
        </w:rPr>
        <w:t xml:space="preserve"> ЗОШ І-ІІ ст</w:t>
      </w:r>
      <w:r w:rsidR="00854812" w:rsidRPr="00163EF8">
        <w:rPr>
          <w:szCs w:val="28"/>
        </w:rPr>
        <w:t>.</w:t>
      </w:r>
      <w:r w:rsidR="00472971" w:rsidRPr="00163EF8">
        <w:rPr>
          <w:szCs w:val="28"/>
        </w:rPr>
        <w:t xml:space="preserve">; </w:t>
      </w:r>
      <w:r w:rsidR="00D85D5B" w:rsidRPr="00D44831">
        <w:rPr>
          <w:szCs w:val="28"/>
        </w:rPr>
        <w:t xml:space="preserve">сільського бюджету Глибочицької сільської ради в сумі 1500 грн. відділу освіти Житомирської райдержадміністрації на придбання фарби </w:t>
      </w:r>
      <w:r w:rsidR="00D85D5B">
        <w:rPr>
          <w:szCs w:val="28"/>
        </w:rPr>
        <w:t>Березинській</w:t>
      </w:r>
      <w:r w:rsidR="00D85D5B" w:rsidRPr="00D44831">
        <w:rPr>
          <w:szCs w:val="28"/>
        </w:rPr>
        <w:t xml:space="preserve"> ЗОШ І ст</w:t>
      </w:r>
      <w:r w:rsidR="00D85D5B" w:rsidRPr="00163EF8">
        <w:rPr>
          <w:szCs w:val="28"/>
        </w:rPr>
        <w:t>.;</w:t>
      </w:r>
      <w:r w:rsidR="00D85D5B">
        <w:rPr>
          <w:szCs w:val="28"/>
        </w:rPr>
        <w:t xml:space="preserve"> </w:t>
      </w:r>
      <w:r w:rsidR="00472971" w:rsidRPr="00163EF8">
        <w:rPr>
          <w:szCs w:val="28"/>
        </w:rPr>
        <w:t xml:space="preserve">сільського бюджету Глибочицької сільської ради в сумі </w:t>
      </w:r>
      <w:r w:rsidR="00DB244C">
        <w:rPr>
          <w:szCs w:val="28"/>
        </w:rPr>
        <w:t>30000</w:t>
      </w:r>
      <w:r w:rsidR="00472971" w:rsidRPr="00163EF8">
        <w:rPr>
          <w:szCs w:val="28"/>
        </w:rPr>
        <w:t xml:space="preserve"> грн. відділу освіти Житомирської райдержадміністрації </w:t>
      </w:r>
      <w:r w:rsidR="00163EF8" w:rsidRPr="00163EF8">
        <w:rPr>
          <w:szCs w:val="28"/>
        </w:rPr>
        <w:t>на</w:t>
      </w:r>
      <w:r w:rsidR="00472971" w:rsidRPr="00163EF8">
        <w:rPr>
          <w:szCs w:val="28"/>
        </w:rPr>
        <w:t xml:space="preserve"> </w:t>
      </w:r>
      <w:r w:rsidR="00DB244C">
        <w:t>капітальний ремонт із заміною метало пластикових вікон Глибочицької ЗОШ І-ІІІ ст.</w:t>
      </w:r>
      <w:r w:rsidR="00472971" w:rsidRPr="00163EF8">
        <w:rPr>
          <w:szCs w:val="28"/>
        </w:rPr>
        <w:t xml:space="preserve">; </w:t>
      </w:r>
      <w:r w:rsidR="00DB244C" w:rsidRPr="00BD18A2">
        <w:rPr>
          <w:szCs w:val="28"/>
        </w:rPr>
        <w:t xml:space="preserve">сільського бюджету Глибочицької сільської ради в сумі </w:t>
      </w:r>
      <w:r w:rsidR="00DB244C">
        <w:rPr>
          <w:szCs w:val="28"/>
        </w:rPr>
        <w:t>40000</w:t>
      </w:r>
      <w:r w:rsidR="00DB244C" w:rsidRPr="00BD18A2">
        <w:rPr>
          <w:szCs w:val="28"/>
        </w:rPr>
        <w:t xml:space="preserve"> грн. відділу освіти Житомирської райдержадміністрації на</w:t>
      </w:r>
      <w:r w:rsidR="00DB244C">
        <w:rPr>
          <w:szCs w:val="28"/>
        </w:rPr>
        <w:t xml:space="preserve"> </w:t>
      </w:r>
      <w:r w:rsidR="00DB244C">
        <w:t>капітальний ремонт приміщення із заміною метало пластикових вікон і дверей Гадзинської ЗОШ І-ІІ ст.</w:t>
      </w:r>
      <w:r w:rsidR="00DB244C" w:rsidRPr="00BD18A2">
        <w:rPr>
          <w:szCs w:val="28"/>
        </w:rPr>
        <w:t xml:space="preserve">; </w:t>
      </w:r>
      <w:r w:rsidR="00472971" w:rsidRPr="00BE513B">
        <w:rPr>
          <w:szCs w:val="28"/>
        </w:rPr>
        <w:t xml:space="preserve">сільського бюджету Глибочицької сільської ради в сумі </w:t>
      </w:r>
      <w:r w:rsidR="00AA2678" w:rsidRPr="00BE513B">
        <w:rPr>
          <w:szCs w:val="28"/>
        </w:rPr>
        <w:t>36165</w:t>
      </w:r>
      <w:r w:rsidR="00472971" w:rsidRPr="00BE513B">
        <w:rPr>
          <w:szCs w:val="28"/>
        </w:rPr>
        <w:t xml:space="preserve"> грн. </w:t>
      </w:r>
      <w:r w:rsidR="00AA2678" w:rsidRPr="00BE513B">
        <w:rPr>
          <w:szCs w:val="28"/>
        </w:rPr>
        <w:t xml:space="preserve">КУ ЦРЛ Житомирської районної ради на </w:t>
      </w:r>
      <w:r w:rsidR="00472971" w:rsidRPr="00BE513B">
        <w:rPr>
          <w:szCs w:val="28"/>
        </w:rPr>
        <w:t xml:space="preserve">придбання </w:t>
      </w:r>
      <w:r w:rsidR="00AA2678" w:rsidRPr="00BE513B">
        <w:rPr>
          <w:szCs w:val="28"/>
        </w:rPr>
        <w:t>комплект</w:t>
      </w:r>
      <w:r w:rsidR="00056888">
        <w:rPr>
          <w:szCs w:val="28"/>
        </w:rPr>
        <w:t>у</w:t>
      </w:r>
      <w:r w:rsidR="00AA2678" w:rsidRPr="00BE513B">
        <w:rPr>
          <w:szCs w:val="28"/>
        </w:rPr>
        <w:t xml:space="preserve"> меблів </w:t>
      </w:r>
      <w:r w:rsidR="00472971" w:rsidRPr="00BE513B">
        <w:rPr>
          <w:szCs w:val="28"/>
        </w:rPr>
        <w:t>Г</w:t>
      </w:r>
      <w:r w:rsidR="00AA2678" w:rsidRPr="00BE513B">
        <w:rPr>
          <w:szCs w:val="28"/>
        </w:rPr>
        <w:t>либочицькій</w:t>
      </w:r>
      <w:r w:rsidR="00472971" w:rsidRPr="00BE513B">
        <w:rPr>
          <w:szCs w:val="28"/>
        </w:rPr>
        <w:t xml:space="preserve">  </w:t>
      </w:r>
      <w:r w:rsidR="00BE513B" w:rsidRPr="00BE513B">
        <w:rPr>
          <w:szCs w:val="28"/>
        </w:rPr>
        <w:t>медамбулаторії</w:t>
      </w:r>
      <w:r w:rsidR="00472971" w:rsidRPr="00BE513B">
        <w:rPr>
          <w:szCs w:val="28"/>
        </w:rPr>
        <w:t xml:space="preserve">; </w:t>
      </w:r>
      <w:r w:rsidR="00993DAA" w:rsidRPr="00BE513B">
        <w:rPr>
          <w:szCs w:val="28"/>
        </w:rPr>
        <w:t xml:space="preserve">сільського бюджету Глибочицької сільської ради в сумі </w:t>
      </w:r>
      <w:r w:rsidR="00993DAA">
        <w:rPr>
          <w:szCs w:val="28"/>
        </w:rPr>
        <w:t>12319</w:t>
      </w:r>
      <w:r w:rsidR="00993DAA" w:rsidRPr="00BE513B">
        <w:rPr>
          <w:szCs w:val="28"/>
        </w:rPr>
        <w:t xml:space="preserve"> грн. КУ ЦРЛ Житомирської районної ради на придбання комплект</w:t>
      </w:r>
      <w:r w:rsidR="00056888">
        <w:rPr>
          <w:szCs w:val="28"/>
        </w:rPr>
        <w:t>у</w:t>
      </w:r>
      <w:r w:rsidR="00993DAA" w:rsidRPr="00BE513B">
        <w:rPr>
          <w:szCs w:val="28"/>
        </w:rPr>
        <w:t xml:space="preserve"> меблів </w:t>
      </w:r>
      <w:r w:rsidR="00993DAA">
        <w:rPr>
          <w:szCs w:val="28"/>
        </w:rPr>
        <w:t>Гадзинському ФАПу</w:t>
      </w:r>
      <w:r w:rsidR="00993DAA" w:rsidRPr="00BE513B">
        <w:rPr>
          <w:szCs w:val="28"/>
        </w:rPr>
        <w:t>;</w:t>
      </w:r>
      <w:r w:rsidR="008E3DEA" w:rsidRPr="008E3DEA">
        <w:rPr>
          <w:szCs w:val="28"/>
        </w:rPr>
        <w:t xml:space="preserve"> </w:t>
      </w:r>
      <w:r w:rsidR="008E3DEA" w:rsidRPr="00BE513B">
        <w:rPr>
          <w:szCs w:val="28"/>
        </w:rPr>
        <w:t xml:space="preserve">сільського бюджету Глибочицької сільської ради в сумі </w:t>
      </w:r>
      <w:r w:rsidR="008E3DEA">
        <w:rPr>
          <w:szCs w:val="28"/>
        </w:rPr>
        <w:t>8850</w:t>
      </w:r>
      <w:r w:rsidR="008E3DEA" w:rsidRPr="00BE513B">
        <w:rPr>
          <w:szCs w:val="28"/>
        </w:rPr>
        <w:t xml:space="preserve"> грн. КУ ЦРЛ Житомирської районної ради на придбання комплект</w:t>
      </w:r>
      <w:r w:rsidR="00056888">
        <w:rPr>
          <w:szCs w:val="28"/>
        </w:rPr>
        <w:t>у</w:t>
      </w:r>
      <w:r w:rsidR="008E3DEA" w:rsidRPr="00BE513B">
        <w:rPr>
          <w:szCs w:val="28"/>
        </w:rPr>
        <w:t xml:space="preserve"> меблів </w:t>
      </w:r>
      <w:r w:rsidR="008E3DEA">
        <w:rPr>
          <w:szCs w:val="28"/>
        </w:rPr>
        <w:t>Березинському ФАПу</w:t>
      </w:r>
      <w:r w:rsidR="00EE2C58">
        <w:rPr>
          <w:szCs w:val="28"/>
        </w:rPr>
        <w:t xml:space="preserve">; </w:t>
      </w:r>
      <w:r w:rsidR="00472971" w:rsidRPr="00463356">
        <w:rPr>
          <w:szCs w:val="28"/>
        </w:rPr>
        <w:t xml:space="preserve">сільського бюджету </w:t>
      </w:r>
      <w:r w:rsidR="00EE2C58" w:rsidRPr="00463356">
        <w:rPr>
          <w:szCs w:val="28"/>
        </w:rPr>
        <w:t>Станишів</w:t>
      </w:r>
      <w:r w:rsidR="00472971" w:rsidRPr="00463356">
        <w:rPr>
          <w:szCs w:val="28"/>
        </w:rPr>
        <w:t xml:space="preserve">ської сільської ради в сумі </w:t>
      </w:r>
      <w:r w:rsidR="00EE2C58" w:rsidRPr="00463356">
        <w:rPr>
          <w:szCs w:val="28"/>
        </w:rPr>
        <w:t>22476</w:t>
      </w:r>
      <w:r w:rsidR="00472971" w:rsidRPr="00463356">
        <w:rPr>
          <w:szCs w:val="28"/>
        </w:rPr>
        <w:t xml:space="preserve"> грн. відділу освіти Житомирської райдержадміністрації на </w:t>
      </w:r>
      <w:r w:rsidR="00EE2C58" w:rsidRPr="00463356">
        <w:rPr>
          <w:szCs w:val="28"/>
        </w:rPr>
        <w:t>харчування і відпочинок дітей Станишівської</w:t>
      </w:r>
      <w:r w:rsidR="00472971" w:rsidRPr="00463356">
        <w:rPr>
          <w:szCs w:val="28"/>
        </w:rPr>
        <w:t xml:space="preserve"> ЗОШ І-ІІІ ст.</w:t>
      </w:r>
      <w:r w:rsidR="00EE2C58" w:rsidRPr="00463356">
        <w:rPr>
          <w:szCs w:val="28"/>
        </w:rPr>
        <w:t xml:space="preserve">; </w:t>
      </w:r>
      <w:r w:rsidR="00696FBF" w:rsidRPr="00463356">
        <w:rPr>
          <w:szCs w:val="28"/>
        </w:rPr>
        <w:t>сільського бюджету Станишівської сільської ради в сумі 9222 грн. відділу освіти Житомирської райдержадміністрації на придбання матеріалів</w:t>
      </w:r>
      <w:r w:rsidR="00D1144D">
        <w:rPr>
          <w:szCs w:val="28"/>
        </w:rPr>
        <w:t xml:space="preserve"> (проектор Асе</w:t>
      </w:r>
      <w:r w:rsidR="00D1144D">
        <w:rPr>
          <w:szCs w:val="28"/>
          <w:lang w:val="en-US"/>
        </w:rPr>
        <w:t>r</w:t>
      </w:r>
      <w:r w:rsidR="00D1144D">
        <w:rPr>
          <w:szCs w:val="28"/>
        </w:rPr>
        <w:t xml:space="preserve"> Х113 та  ноутбук НР 250 15.6 А</w:t>
      </w:r>
      <w:r w:rsidR="00D1144D">
        <w:rPr>
          <w:szCs w:val="28"/>
          <w:lang w:val="en-US"/>
        </w:rPr>
        <w:t>G</w:t>
      </w:r>
      <w:r w:rsidR="00D1144D" w:rsidRPr="00D1144D">
        <w:rPr>
          <w:szCs w:val="28"/>
        </w:rPr>
        <w:t>/</w:t>
      </w:r>
      <w:r w:rsidR="00D1144D">
        <w:rPr>
          <w:szCs w:val="28"/>
          <w:lang w:val="en-US"/>
        </w:rPr>
        <w:t>Intel</w:t>
      </w:r>
      <w:r w:rsidR="00D1144D">
        <w:rPr>
          <w:szCs w:val="28"/>
        </w:rPr>
        <w:t>)</w:t>
      </w:r>
      <w:r w:rsidR="00696FBF" w:rsidRPr="00463356">
        <w:rPr>
          <w:szCs w:val="28"/>
        </w:rPr>
        <w:t xml:space="preserve"> в Станишівську ЗОШ І-ІІІ ст.; сільського бюджету Станишівської сільської ради в сумі 49473 грн. відділу освіти Житомирської райдержадміністрації на проведення поточного ремонту приміщення </w:t>
      </w:r>
      <w:r w:rsidR="00F05343">
        <w:rPr>
          <w:szCs w:val="28"/>
        </w:rPr>
        <w:t xml:space="preserve">Слобода-Селецької ЗОШ І ст.; </w:t>
      </w:r>
      <w:r w:rsidR="00EE2C58" w:rsidRPr="006C6221">
        <w:rPr>
          <w:szCs w:val="28"/>
        </w:rPr>
        <w:t xml:space="preserve">сільського бюджету Іванівської сільської ради в сумі 30000 грн. відділу освіти Житомирської райдержадміністрації на </w:t>
      </w:r>
      <w:r w:rsidR="006C6221" w:rsidRPr="006C6221">
        <w:rPr>
          <w:szCs w:val="28"/>
        </w:rPr>
        <w:t>поточний ремонт внутрішніх санвузлів для Барашівської школи І-ІІ</w:t>
      </w:r>
      <w:r w:rsidR="00B20083">
        <w:rPr>
          <w:szCs w:val="28"/>
        </w:rPr>
        <w:t>І</w:t>
      </w:r>
      <w:r w:rsidR="006C6221" w:rsidRPr="006C6221">
        <w:rPr>
          <w:szCs w:val="28"/>
        </w:rPr>
        <w:t xml:space="preserve"> ст.; сільського бюджету Іванівської сільської ради в сумі 30000 грн. відділу освіти Житомирської райдержадміністрації на придбання газових котлів для Іванівської школи</w:t>
      </w:r>
      <w:r w:rsidR="00B34C49" w:rsidRPr="006C6221">
        <w:rPr>
          <w:szCs w:val="28"/>
        </w:rPr>
        <w:t>”</w:t>
      </w:r>
      <w:r w:rsidR="00710005" w:rsidRPr="006C6221">
        <w:rPr>
          <w:szCs w:val="28"/>
        </w:rPr>
        <w:t>.</w:t>
      </w:r>
      <w:r w:rsidR="0096568A" w:rsidRPr="006C6221">
        <w:rPr>
          <w:szCs w:val="28"/>
        </w:rPr>
        <w:t xml:space="preserve">  </w:t>
      </w:r>
    </w:p>
    <w:p w:rsidR="00BC0F34" w:rsidRDefault="00BC0F34" w:rsidP="005C4E12">
      <w:pPr>
        <w:pStyle w:val="a5"/>
        <w:tabs>
          <w:tab w:val="left" w:pos="3435"/>
        </w:tabs>
        <w:ind w:firstLine="708"/>
        <w:rPr>
          <w:szCs w:val="28"/>
          <w:highlight w:val="cyan"/>
        </w:rPr>
      </w:pPr>
    </w:p>
    <w:p w:rsidR="005C4E12" w:rsidRPr="002B76D3" w:rsidRDefault="005C4E12" w:rsidP="005C4E12">
      <w:pPr>
        <w:pStyle w:val="a5"/>
        <w:tabs>
          <w:tab w:val="left" w:pos="3435"/>
        </w:tabs>
        <w:ind w:firstLine="708"/>
        <w:rPr>
          <w:szCs w:val="28"/>
        </w:rPr>
      </w:pPr>
      <w:r w:rsidRPr="002B76D3">
        <w:rPr>
          <w:szCs w:val="28"/>
        </w:rPr>
        <w:t>3. В пункті 1 слова</w:t>
      </w:r>
      <w:r w:rsidR="00BC0F34" w:rsidRPr="002B76D3">
        <w:rPr>
          <w:szCs w:val="28"/>
        </w:rPr>
        <w:t xml:space="preserve"> „</w:t>
      </w:r>
      <w:r w:rsidR="002B76D3" w:rsidRPr="002B76D3">
        <w:rPr>
          <w:szCs w:val="28"/>
        </w:rPr>
        <w:t>сільського бюджету Глибочицької сільської ради в сумі 30000 грн. відділу освіти Житомирської райдержадміністрації для придбання метало пластикових вікон Глибочицькій ЗОШ І-ІІІ ст.; сільського бюджету Глибочицької сільської ради в сумі 40000 грн. відділу освіти Житомирської райдержадміністрації для придбання метало пластикових вікон і дверей  Гадзинській  ЗОШ І-ІІІ ст.</w:t>
      </w:r>
      <w:r w:rsidRPr="002B76D3">
        <w:rPr>
          <w:szCs w:val="28"/>
        </w:rPr>
        <w:t>”, виключити.</w:t>
      </w:r>
    </w:p>
    <w:p w:rsidR="00271491" w:rsidRPr="002B76D3" w:rsidRDefault="00271491" w:rsidP="008A6E08">
      <w:pPr>
        <w:pStyle w:val="a5"/>
        <w:ind w:firstLine="708"/>
        <w:rPr>
          <w:szCs w:val="28"/>
        </w:rPr>
      </w:pPr>
    </w:p>
    <w:p w:rsidR="00D266AC" w:rsidRPr="00933C97" w:rsidRDefault="00CC5577" w:rsidP="008A6E08">
      <w:pPr>
        <w:pStyle w:val="a5"/>
        <w:ind w:firstLine="708"/>
        <w:rPr>
          <w:szCs w:val="28"/>
        </w:rPr>
      </w:pPr>
      <w:r>
        <w:rPr>
          <w:szCs w:val="28"/>
        </w:rPr>
        <w:t>4.</w:t>
      </w:r>
      <w:r w:rsidR="00CE76DC" w:rsidRPr="00933C97">
        <w:rPr>
          <w:szCs w:val="28"/>
        </w:rPr>
        <w:t xml:space="preserve"> В пункті 1.1 </w:t>
      </w:r>
      <w:r w:rsidR="00271491" w:rsidRPr="00933C97">
        <w:rPr>
          <w:szCs w:val="28"/>
        </w:rPr>
        <w:t xml:space="preserve">пункту 1 </w:t>
      </w:r>
      <w:r w:rsidR="00CE76DC" w:rsidRPr="00933C97">
        <w:rPr>
          <w:szCs w:val="28"/>
        </w:rPr>
        <w:t xml:space="preserve">цифри </w:t>
      </w:r>
      <w:r w:rsidR="00786C93" w:rsidRPr="00933C97">
        <w:rPr>
          <w:szCs w:val="28"/>
        </w:rPr>
        <w:t>„2</w:t>
      </w:r>
      <w:r w:rsidR="00933C97" w:rsidRPr="00933C97">
        <w:rPr>
          <w:szCs w:val="28"/>
        </w:rPr>
        <w:t>11</w:t>
      </w:r>
      <w:r w:rsidR="00786C93" w:rsidRPr="00933C97">
        <w:rPr>
          <w:szCs w:val="28"/>
        </w:rPr>
        <w:t> </w:t>
      </w:r>
      <w:r w:rsidR="00933C97" w:rsidRPr="00933C97">
        <w:rPr>
          <w:szCs w:val="28"/>
        </w:rPr>
        <w:t>866</w:t>
      </w:r>
      <w:r w:rsidR="00786C93" w:rsidRPr="00933C97">
        <w:rPr>
          <w:szCs w:val="28"/>
        </w:rPr>
        <w:t xml:space="preserve"> </w:t>
      </w:r>
      <w:r w:rsidR="00933C97" w:rsidRPr="00933C97">
        <w:rPr>
          <w:szCs w:val="28"/>
        </w:rPr>
        <w:t>3</w:t>
      </w:r>
      <w:r w:rsidR="00786C93" w:rsidRPr="00933C97">
        <w:rPr>
          <w:szCs w:val="28"/>
        </w:rPr>
        <w:t>0</w:t>
      </w:r>
      <w:r w:rsidR="00933C97" w:rsidRPr="00933C97">
        <w:rPr>
          <w:szCs w:val="28"/>
        </w:rPr>
        <w:t>5</w:t>
      </w:r>
      <w:r w:rsidR="00786C93" w:rsidRPr="00933C97">
        <w:rPr>
          <w:szCs w:val="28"/>
        </w:rPr>
        <w:t xml:space="preserve"> грн.”,</w:t>
      </w:r>
      <w:r w:rsidR="00CE76DC" w:rsidRPr="00933C97">
        <w:rPr>
          <w:szCs w:val="28"/>
        </w:rPr>
        <w:t xml:space="preserve"> „</w:t>
      </w:r>
      <w:r w:rsidR="00933C97" w:rsidRPr="00933C97">
        <w:rPr>
          <w:szCs w:val="28"/>
        </w:rPr>
        <w:t>11</w:t>
      </w:r>
      <w:r w:rsidR="0073439B" w:rsidRPr="00933C97">
        <w:rPr>
          <w:szCs w:val="28"/>
        </w:rPr>
        <w:t> </w:t>
      </w:r>
      <w:r w:rsidR="00933C97" w:rsidRPr="00933C97">
        <w:rPr>
          <w:szCs w:val="28"/>
        </w:rPr>
        <w:t>976</w:t>
      </w:r>
      <w:r w:rsidR="0073439B" w:rsidRPr="00933C97">
        <w:rPr>
          <w:szCs w:val="28"/>
        </w:rPr>
        <w:t xml:space="preserve"> </w:t>
      </w:r>
      <w:r w:rsidR="00933C97" w:rsidRPr="00933C97">
        <w:rPr>
          <w:szCs w:val="28"/>
        </w:rPr>
        <w:t>523</w:t>
      </w:r>
      <w:r w:rsidR="00CE76DC" w:rsidRPr="00933C97">
        <w:rPr>
          <w:szCs w:val="28"/>
        </w:rPr>
        <w:t xml:space="preserve"> грн.” та „</w:t>
      </w:r>
      <w:r w:rsidR="00933C97" w:rsidRPr="00933C97">
        <w:rPr>
          <w:szCs w:val="28"/>
        </w:rPr>
        <w:t>1 087 483</w:t>
      </w:r>
      <w:r w:rsidR="00CE76DC" w:rsidRPr="00933C97">
        <w:rPr>
          <w:szCs w:val="28"/>
        </w:rPr>
        <w:t xml:space="preserve"> грн.” замінити відповідно цифрами </w:t>
      </w:r>
      <w:r w:rsidR="00786C93" w:rsidRPr="00933C97">
        <w:rPr>
          <w:szCs w:val="28"/>
        </w:rPr>
        <w:t>„21</w:t>
      </w:r>
      <w:r w:rsidR="00933C97" w:rsidRPr="00933C97">
        <w:rPr>
          <w:szCs w:val="28"/>
        </w:rPr>
        <w:t>2</w:t>
      </w:r>
      <w:r w:rsidR="00786C93" w:rsidRPr="00933C97">
        <w:rPr>
          <w:szCs w:val="28"/>
        </w:rPr>
        <w:t> </w:t>
      </w:r>
      <w:r w:rsidR="00933C97" w:rsidRPr="00933C97">
        <w:rPr>
          <w:szCs w:val="28"/>
        </w:rPr>
        <w:t>102</w:t>
      </w:r>
      <w:r w:rsidR="00786C93" w:rsidRPr="00933C97">
        <w:rPr>
          <w:szCs w:val="28"/>
        </w:rPr>
        <w:t xml:space="preserve"> </w:t>
      </w:r>
      <w:r w:rsidR="004C7823" w:rsidRPr="00933C97">
        <w:rPr>
          <w:szCs w:val="28"/>
        </w:rPr>
        <w:t>3</w:t>
      </w:r>
      <w:r w:rsidR="00933C97" w:rsidRPr="00933C97">
        <w:rPr>
          <w:szCs w:val="28"/>
        </w:rPr>
        <w:t>98</w:t>
      </w:r>
      <w:r w:rsidR="00786C93" w:rsidRPr="00933C97">
        <w:rPr>
          <w:szCs w:val="28"/>
        </w:rPr>
        <w:t xml:space="preserve"> грн.”, </w:t>
      </w:r>
      <w:r w:rsidR="00CE76DC" w:rsidRPr="00933C97">
        <w:rPr>
          <w:szCs w:val="28"/>
        </w:rPr>
        <w:t>„</w:t>
      </w:r>
      <w:r w:rsidR="00786C93" w:rsidRPr="00933C97">
        <w:rPr>
          <w:szCs w:val="28"/>
        </w:rPr>
        <w:t>1</w:t>
      </w:r>
      <w:r w:rsidR="00933C97" w:rsidRPr="00933C97">
        <w:rPr>
          <w:szCs w:val="28"/>
        </w:rPr>
        <w:t>2</w:t>
      </w:r>
      <w:r w:rsidR="009877DA" w:rsidRPr="00933C97">
        <w:rPr>
          <w:szCs w:val="28"/>
        </w:rPr>
        <w:t> </w:t>
      </w:r>
      <w:r w:rsidR="00933C97" w:rsidRPr="00933C97">
        <w:rPr>
          <w:szCs w:val="28"/>
        </w:rPr>
        <w:t>152</w:t>
      </w:r>
      <w:r w:rsidR="009877DA" w:rsidRPr="00933C97">
        <w:rPr>
          <w:szCs w:val="28"/>
        </w:rPr>
        <w:t xml:space="preserve"> </w:t>
      </w:r>
      <w:r w:rsidR="00933C97" w:rsidRPr="00933C97">
        <w:rPr>
          <w:szCs w:val="28"/>
        </w:rPr>
        <w:t>432</w:t>
      </w:r>
      <w:r w:rsidR="00CE76DC" w:rsidRPr="00933C97">
        <w:rPr>
          <w:szCs w:val="28"/>
        </w:rPr>
        <w:t xml:space="preserve"> грн.” та „</w:t>
      </w:r>
      <w:r w:rsidR="0003311A" w:rsidRPr="00933C97">
        <w:rPr>
          <w:szCs w:val="28"/>
        </w:rPr>
        <w:t>1</w:t>
      </w:r>
      <w:r w:rsidR="00933C97" w:rsidRPr="00933C97">
        <w:rPr>
          <w:szCs w:val="28"/>
        </w:rPr>
        <w:t> 263 392</w:t>
      </w:r>
      <w:r w:rsidR="00CE76DC" w:rsidRPr="00933C97">
        <w:rPr>
          <w:szCs w:val="28"/>
        </w:rPr>
        <w:t xml:space="preserve"> грн.”</w:t>
      </w:r>
      <w:r w:rsidR="009877DA" w:rsidRPr="00933C97">
        <w:rPr>
          <w:szCs w:val="28"/>
        </w:rPr>
        <w:t>.</w:t>
      </w:r>
    </w:p>
    <w:p w:rsidR="00857B93" w:rsidRPr="00223386" w:rsidRDefault="00CC5577" w:rsidP="00857B93">
      <w:pPr>
        <w:pStyle w:val="a5"/>
        <w:ind w:firstLine="708"/>
        <w:rPr>
          <w:szCs w:val="28"/>
        </w:rPr>
      </w:pPr>
      <w:r w:rsidRPr="00CC5577">
        <w:rPr>
          <w:szCs w:val="28"/>
        </w:rPr>
        <w:lastRenderedPageBreak/>
        <w:t>5.</w:t>
      </w:r>
      <w:r w:rsidR="00857B93" w:rsidRPr="00CC5577">
        <w:rPr>
          <w:szCs w:val="28"/>
        </w:rPr>
        <w:t xml:space="preserve"> В пункті 2</w:t>
      </w:r>
      <w:r w:rsidR="00937C51" w:rsidRPr="00CC5577">
        <w:rPr>
          <w:szCs w:val="28"/>
        </w:rPr>
        <w:t xml:space="preserve"> </w:t>
      </w:r>
      <w:r w:rsidR="00857B93" w:rsidRPr="00CC5577">
        <w:rPr>
          <w:szCs w:val="28"/>
        </w:rPr>
        <w:t>цифри „2</w:t>
      </w:r>
      <w:r w:rsidRPr="00CC5577">
        <w:rPr>
          <w:szCs w:val="28"/>
        </w:rPr>
        <w:t>25</w:t>
      </w:r>
      <w:r w:rsidR="00857B93" w:rsidRPr="00CC5577">
        <w:rPr>
          <w:szCs w:val="28"/>
        </w:rPr>
        <w:t> </w:t>
      </w:r>
      <w:r w:rsidRPr="00CC5577">
        <w:rPr>
          <w:szCs w:val="28"/>
        </w:rPr>
        <w:t>696</w:t>
      </w:r>
      <w:r w:rsidR="00857B93" w:rsidRPr="00CC5577">
        <w:rPr>
          <w:szCs w:val="28"/>
        </w:rPr>
        <w:t xml:space="preserve"> </w:t>
      </w:r>
      <w:r w:rsidRPr="00CC5577">
        <w:rPr>
          <w:szCs w:val="28"/>
        </w:rPr>
        <w:t>356</w:t>
      </w:r>
      <w:r w:rsidR="00857B93" w:rsidRPr="00CC5577">
        <w:rPr>
          <w:szCs w:val="28"/>
        </w:rPr>
        <w:t xml:space="preserve"> грн</w:t>
      </w:r>
      <w:r w:rsidR="00857B93" w:rsidRPr="00223386">
        <w:rPr>
          <w:szCs w:val="28"/>
        </w:rPr>
        <w:t>.”</w:t>
      </w:r>
      <w:r w:rsidR="00EC2DC7" w:rsidRPr="00223386">
        <w:rPr>
          <w:szCs w:val="28"/>
        </w:rPr>
        <w:t xml:space="preserve"> </w:t>
      </w:r>
      <w:r w:rsidR="00937C51" w:rsidRPr="00223386">
        <w:rPr>
          <w:szCs w:val="28"/>
        </w:rPr>
        <w:t>та</w:t>
      </w:r>
      <w:r w:rsidR="00786C93" w:rsidRPr="00223386">
        <w:rPr>
          <w:szCs w:val="28"/>
        </w:rPr>
        <w:t xml:space="preserve"> „</w:t>
      </w:r>
      <w:r w:rsidR="00EC2DC7" w:rsidRPr="00223386">
        <w:rPr>
          <w:szCs w:val="28"/>
        </w:rPr>
        <w:t>10 876 267</w:t>
      </w:r>
      <w:r w:rsidR="00786C93" w:rsidRPr="00223386">
        <w:rPr>
          <w:szCs w:val="28"/>
        </w:rPr>
        <w:t xml:space="preserve"> грн.” </w:t>
      </w:r>
      <w:r w:rsidR="00857B93" w:rsidRPr="00223386">
        <w:rPr>
          <w:szCs w:val="28"/>
        </w:rPr>
        <w:t xml:space="preserve"> замінити відповідно цифрами „22</w:t>
      </w:r>
      <w:r w:rsidR="00EC2DC7" w:rsidRPr="00223386">
        <w:rPr>
          <w:szCs w:val="28"/>
        </w:rPr>
        <w:t>6</w:t>
      </w:r>
      <w:r w:rsidR="00857B93" w:rsidRPr="00223386">
        <w:rPr>
          <w:szCs w:val="28"/>
        </w:rPr>
        <w:t> </w:t>
      </w:r>
      <w:r w:rsidR="00EC2DC7" w:rsidRPr="00223386">
        <w:rPr>
          <w:szCs w:val="28"/>
        </w:rPr>
        <w:t>110</w:t>
      </w:r>
      <w:r w:rsidR="00857B93" w:rsidRPr="00223386">
        <w:rPr>
          <w:szCs w:val="28"/>
        </w:rPr>
        <w:t xml:space="preserve"> </w:t>
      </w:r>
      <w:r w:rsidR="004C7823" w:rsidRPr="00223386">
        <w:rPr>
          <w:szCs w:val="28"/>
        </w:rPr>
        <w:t>35</w:t>
      </w:r>
      <w:r w:rsidR="00EC2DC7" w:rsidRPr="00223386">
        <w:rPr>
          <w:szCs w:val="28"/>
        </w:rPr>
        <w:t>8</w:t>
      </w:r>
      <w:r w:rsidR="00857B93" w:rsidRPr="00223386">
        <w:rPr>
          <w:szCs w:val="28"/>
        </w:rPr>
        <w:t xml:space="preserve"> грн.” та „</w:t>
      </w:r>
      <w:r w:rsidR="00937C51" w:rsidRPr="00223386">
        <w:rPr>
          <w:szCs w:val="28"/>
        </w:rPr>
        <w:t>10</w:t>
      </w:r>
      <w:r w:rsidR="00857B93" w:rsidRPr="00223386">
        <w:rPr>
          <w:szCs w:val="28"/>
        </w:rPr>
        <w:t> </w:t>
      </w:r>
      <w:r w:rsidR="00EC2DC7" w:rsidRPr="00223386">
        <w:rPr>
          <w:szCs w:val="28"/>
        </w:rPr>
        <w:t xml:space="preserve"> 943 512</w:t>
      </w:r>
      <w:r w:rsidR="00857B93" w:rsidRPr="00223386">
        <w:rPr>
          <w:szCs w:val="28"/>
        </w:rPr>
        <w:t xml:space="preserve"> грн.”.</w:t>
      </w:r>
    </w:p>
    <w:p w:rsidR="00937C51" w:rsidRPr="00AA283F" w:rsidRDefault="00937C51" w:rsidP="00857B93">
      <w:pPr>
        <w:pStyle w:val="a5"/>
        <w:ind w:firstLine="708"/>
        <w:rPr>
          <w:szCs w:val="28"/>
          <w:highlight w:val="yellow"/>
        </w:rPr>
      </w:pPr>
    </w:p>
    <w:p w:rsidR="00937C51" w:rsidRPr="00FF00E2" w:rsidRDefault="00FF00E2" w:rsidP="00937C51">
      <w:pPr>
        <w:pStyle w:val="a5"/>
        <w:ind w:firstLine="708"/>
        <w:rPr>
          <w:szCs w:val="28"/>
        </w:rPr>
      </w:pPr>
      <w:r w:rsidRPr="00FF00E2">
        <w:rPr>
          <w:szCs w:val="28"/>
        </w:rPr>
        <w:t>6.</w:t>
      </w:r>
      <w:r w:rsidR="00937C51" w:rsidRPr="00FF00E2">
        <w:rPr>
          <w:szCs w:val="28"/>
        </w:rPr>
        <w:t xml:space="preserve"> В пункті 2.1 пункту 2 цифри „2</w:t>
      </w:r>
      <w:r w:rsidRPr="00FF00E2">
        <w:rPr>
          <w:szCs w:val="28"/>
        </w:rPr>
        <w:t>11</w:t>
      </w:r>
      <w:r w:rsidR="00937C51" w:rsidRPr="00FF00E2">
        <w:rPr>
          <w:szCs w:val="28"/>
        </w:rPr>
        <w:t> </w:t>
      </w:r>
      <w:r w:rsidRPr="00FF00E2">
        <w:rPr>
          <w:szCs w:val="28"/>
        </w:rPr>
        <w:t>662</w:t>
      </w:r>
      <w:r w:rsidR="00937C51" w:rsidRPr="00FF00E2">
        <w:rPr>
          <w:szCs w:val="28"/>
        </w:rPr>
        <w:t xml:space="preserve"> </w:t>
      </w:r>
      <w:r w:rsidRPr="00FF00E2">
        <w:rPr>
          <w:szCs w:val="28"/>
        </w:rPr>
        <w:t>102</w:t>
      </w:r>
      <w:r w:rsidR="00937C51" w:rsidRPr="00FF00E2">
        <w:rPr>
          <w:szCs w:val="28"/>
        </w:rPr>
        <w:t xml:space="preserve"> грн.” та „</w:t>
      </w:r>
      <w:r w:rsidRPr="00FF00E2">
        <w:rPr>
          <w:szCs w:val="28"/>
        </w:rPr>
        <w:t>14</w:t>
      </w:r>
      <w:r w:rsidR="00937C51" w:rsidRPr="00FF00E2">
        <w:rPr>
          <w:szCs w:val="28"/>
        </w:rPr>
        <w:t xml:space="preserve"> </w:t>
      </w:r>
      <w:r w:rsidRPr="00FF00E2">
        <w:rPr>
          <w:szCs w:val="28"/>
        </w:rPr>
        <w:t>034</w:t>
      </w:r>
      <w:r w:rsidR="00937C51" w:rsidRPr="00FF00E2">
        <w:rPr>
          <w:szCs w:val="28"/>
        </w:rPr>
        <w:t xml:space="preserve"> </w:t>
      </w:r>
      <w:r w:rsidRPr="00FF00E2">
        <w:rPr>
          <w:szCs w:val="28"/>
        </w:rPr>
        <w:t>254</w:t>
      </w:r>
      <w:r w:rsidR="00937C51" w:rsidRPr="00FF00E2">
        <w:rPr>
          <w:szCs w:val="28"/>
        </w:rPr>
        <w:t xml:space="preserve"> грн.” замінити відповідно цифрами „211 </w:t>
      </w:r>
      <w:r w:rsidRPr="00FF00E2">
        <w:rPr>
          <w:szCs w:val="28"/>
        </w:rPr>
        <w:t>900</w:t>
      </w:r>
      <w:r w:rsidR="00937C51" w:rsidRPr="00FF00E2">
        <w:rPr>
          <w:szCs w:val="28"/>
        </w:rPr>
        <w:t xml:space="preserve"> </w:t>
      </w:r>
      <w:r w:rsidR="00B06DA1" w:rsidRPr="00FF00E2">
        <w:rPr>
          <w:szCs w:val="28"/>
        </w:rPr>
        <w:t>1</w:t>
      </w:r>
      <w:r w:rsidRPr="00FF00E2">
        <w:rPr>
          <w:szCs w:val="28"/>
        </w:rPr>
        <w:t>95</w:t>
      </w:r>
      <w:r w:rsidR="00937C51" w:rsidRPr="00FF00E2">
        <w:rPr>
          <w:szCs w:val="28"/>
        </w:rPr>
        <w:t xml:space="preserve"> грн.” та „</w:t>
      </w:r>
      <w:r w:rsidR="00DF7519" w:rsidRPr="00FF00E2">
        <w:rPr>
          <w:szCs w:val="28"/>
        </w:rPr>
        <w:t>1</w:t>
      </w:r>
      <w:r w:rsidR="00E519FD" w:rsidRPr="00FF00E2">
        <w:rPr>
          <w:szCs w:val="28"/>
        </w:rPr>
        <w:t>4</w:t>
      </w:r>
      <w:r w:rsidR="00DF7519" w:rsidRPr="00FF00E2">
        <w:rPr>
          <w:szCs w:val="28"/>
        </w:rPr>
        <w:t xml:space="preserve"> </w:t>
      </w:r>
      <w:r w:rsidRPr="00FF00E2">
        <w:rPr>
          <w:szCs w:val="28"/>
        </w:rPr>
        <w:t>210</w:t>
      </w:r>
      <w:r w:rsidR="00937C51" w:rsidRPr="00FF00E2">
        <w:rPr>
          <w:szCs w:val="28"/>
        </w:rPr>
        <w:t xml:space="preserve"> </w:t>
      </w:r>
      <w:r w:rsidRPr="00FF00E2">
        <w:rPr>
          <w:szCs w:val="28"/>
        </w:rPr>
        <w:t>163</w:t>
      </w:r>
      <w:r w:rsidR="00937C51" w:rsidRPr="00FF00E2">
        <w:rPr>
          <w:szCs w:val="28"/>
        </w:rPr>
        <w:t xml:space="preserve"> грн.”.</w:t>
      </w:r>
    </w:p>
    <w:p w:rsidR="001B7B2E" w:rsidRPr="005D3792" w:rsidRDefault="003F3057" w:rsidP="002F496D">
      <w:pPr>
        <w:pStyle w:val="a5"/>
        <w:rPr>
          <w:szCs w:val="28"/>
        </w:rPr>
      </w:pPr>
      <w:r w:rsidRPr="005D3792">
        <w:rPr>
          <w:szCs w:val="28"/>
        </w:rPr>
        <w:tab/>
      </w:r>
    </w:p>
    <w:p w:rsidR="004E46B5" w:rsidRPr="00FF00E2" w:rsidRDefault="00490AD3" w:rsidP="004E46B5">
      <w:pPr>
        <w:pStyle w:val="a5"/>
        <w:ind w:firstLine="708"/>
        <w:rPr>
          <w:szCs w:val="28"/>
        </w:rPr>
      </w:pPr>
      <w:r w:rsidRPr="004E46B5">
        <w:rPr>
          <w:szCs w:val="28"/>
        </w:rPr>
        <w:t>7</w:t>
      </w:r>
      <w:r w:rsidR="00F9033D" w:rsidRPr="004E46B5">
        <w:rPr>
          <w:szCs w:val="28"/>
        </w:rPr>
        <w:t xml:space="preserve">. </w:t>
      </w:r>
      <w:r w:rsidR="004E46B5" w:rsidRPr="004E46B5">
        <w:rPr>
          <w:szCs w:val="28"/>
        </w:rPr>
        <w:t xml:space="preserve">В пункті 3 цифри </w:t>
      </w:r>
      <w:r w:rsidR="004E46B5" w:rsidRPr="00FF00E2">
        <w:rPr>
          <w:szCs w:val="28"/>
        </w:rPr>
        <w:t>„2</w:t>
      </w:r>
      <w:r w:rsidR="004E46B5">
        <w:rPr>
          <w:szCs w:val="28"/>
        </w:rPr>
        <w:t>04 203</w:t>
      </w:r>
      <w:r w:rsidR="004E46B5" w:rsidRPr="00FF00E2">
        <w:rPr>
          <w:szCs w:val="28"/>
        </w:rPr>
        <w:t xml:space="preserve"> грн.” та „1</w:t>
      </w:r>
      <w:r w:rsidR="004E46B5">
        <w:rPr>
          <w:szCs w:val="28"/>
        </w:rPr>
        <w:t> 204 190</w:t>
      </w:r>
      <w:r w:rsidR="004E46B5" w:rsidRPr="00FF00E2">
        <w:rPr>
          <w:szCs w:val="28"/>
        </w:rPr>
        <w:t xml:space="preserve"> грн.” замінити відповідно цифрами „</w:t>
      </w:r>
      <w:r w:rsidR="004E46B5">
        <w:rPr>
          <w:szCs w:val="28"/>
        </w:rPr>
        <w:t>202 203</w:t>
      </w:r>
      <w:r w:rsidR="004E46B5" w:rsidRPr="00FF00E2">
        <w:rPr>
          <w:szCs w:val="28"/>
        </w:rPr>
        <w:t xml:space="preserve"> грн.” та „</w:t>
      </w:r>
      <w:r w:rsidR="004E46B5">
        <w:rPr>
          <w:szCs w:val="28"/>
        </w:rPr>
        <w:t>1 206 190</w:t>
      </w:r>
      <w:r w:rsidR="004E46B5" w:rsidRPr="00FF00E2">
        <w:rPr>
          <w:szCs w:val="28"/>
        </w:rPr>
        <w:t xml:space="preserve"> грн.”.</w:t>
      </w:r>
    </w:p>
    <w:p w:rsidR="004E46B5" w:rsidRPr="005D3792" w:rsidRDefault="004E46B5" w:rsidP="004E46B5">
      <w:pPr>
        <w:pStyle w:val="a5"/>
        <w:rPr>
          <w:szCs w:val="28"/>
        </w:rPr>
      </w:pPr>
      <w:r w:rsidRPr="005D3792">
        <w:rPr>
          <w:szCs w:val="28"/>
        </w:rPr>
        <w:tab/>
      </w:r>
    </w:p>
    <w:p w:rsidR="008036C8" w:rsidRPr="00E014CD" w:rsidRDefault="008036C8" w:rsidP="008036C8">
      <w:pPr>
        <w:pStyle w:val="a5"/>
        <w:ind w:firstLine="708"/>
        <w:rPr>
          <w:szCs w:val="28"/>
        </w:rPr>
      </w:pPr>
      <w:r w:rsidRPr="00E014CD">
        <w:rPr>
          <w:szCs w:val="28"/>
        </w:rPr>
        <w:t xml:space="preserve">8. </w:t>
      </w:r>
      <w:r w:rsidR="001A178B" w:rsidRPr="00E014CD">
        <w:rPr>
          <w:szCs w:val="28"/>
        </w:rPr>
        <w:t xml:space="preserve">В пункті </w:t>
      </w:r>
      <w:r w:rsidR="00985355" w:rsidRPr="00E014CD">
        <w:rPr>
          <w:szCs w:val="28"/>
        </w:rPr>
        <w:t>6.5 пункту 6 цифр</w:t>
      </w:r>
      <w:r w:rsidR="00CD7C35" w:rsidRPr="00E014CD">
        <w:rPr>
          <w:szCs w:val="28"/>
        </w:rPr>
        <w:t>у</w:t>
      </w:r>
      <w:r w:rsidR="00985355" w:rsidRPr="00E014CD">
        <w:rPr>
          <w:szCs w:val="28"/>
        </w:rPr>
        <w:t xml:space="preserve"> „</w:t>
      </w:r>
      <w:r w:rsidR="005C2E4C" w:rsidRPr="00E014CD">
        <w:rPr>
          <w:szCs w:val="28"/>
        </w:rPr>
        <w:t>116 9</w:t>
      </w:r>
      <w:r w:rsidR="00985355" w:rsidRPr="00E014CD">
        <w:rPr>
          <w:szCs w:val="28"/>
        </w:rPr>
        <w:t>00 грн.” замінити цифр</w:t>
      </w:r>
      <w:r w:rsidR="00CD7C35" w:rsidRPr="00E014CD">
        <w:rPr>
          <w:szCs w:val="28"/>
        </w:rPr>
        <w:t>ою</w:t>
      </w:r>
      <w:r w:rsidR="00985355" w:rsidRPr="00E014CD">
        <w:rPr>
          <w:szCs w:val="28"/>
        </w:rPr>
        <w:t xml:space="preserve"> „</w:t>
      </w:r>
      <w:r w:rsidR="00CD7C35" w:rsidRPr="00E014CD">
        <w:rPr>
          <w:szCs w:val="28"/>
        </w:rPr>
        <w:t>16</w:t>
      </w:r>
      <w:r w:rsidRPr="00E014CD">
        <w:rPr>
          <w:szCs w:val="28"/>
        </w:rPr>
        <w:t>2</w:t>
      </w:r>
      <w:r w:rsidR="00985355" w:rsidRPr="00E014CD">
        <w:rPr>
          <w:szCs w:val="28"/>
        </w:rPr>
        <w:t xml:space="preserve"> </w:t>
      </w:r>
      <w:r w:rsidR="00CD7C35" w:rsidRPr="00E014CD">
        <w:rPr>
          <w:szCs w:val="28"/>
        </w:rPr>
        <w:t>900</w:t>
      </w:r>
      <w:r w:rsidR="00985355" w:rsidRPr="00E014CD">
        <w:rPr>
          <w:szCs w:val="28"/>
        </w:rPr>
        <w:t xml:space="preserve"> грн.”</w:t>
      </w:r>
      <w:r w:rsidR="002D050E" w:rsidRPr="00E014CD">
        <w:rPr>
          <w:szCs w:val="28"/>
        </w:rPr>
        <w:t xml:space="preserve"> та доповнити </w:t>
      </w:r>
      <w:r w:rsidRPr="00E014CD">
        <w:rPr>
          <w:szCs w:val="28"/>
        </w:rPr>
        <w:t>підпунктами 6.5.3-6.5.4 такого змісту:</w:t>
      </w:r>
    </w:p>
    <w:p w:rsidR="008036C8" w:rsidRPr="00E014CD" w:rsidRDefault="008036C8" w:rsidP="008036C8">
      <w:pPr>
        <w:pStyle w:val="a5"/>
        <w:ind w:firstLine="708"/>
        <w:rPr>
          <w:szCs w:val="28"/>
        </w:rPr>
      </w:pPr>
      <w:r w:rsidRPr="00E014CD">
        <w:rPr>
          <w:szCs w:val="28"/>
        </w:rPr>
        <w:t>„6.5.3. Левківській сільській раді на закупівлю будівельних матеріалів для ремонту дитячого садка у с.Левків в сумі 25 000 грн.; здійснення реконструкції дитячого садка в с.Левків в сумі 15 000 грн.;</w:t>
      </w:r>
    </w:p>
    <w:p w:rsidR="008036C8" w:rsidRDefault="008036C8" w:rsidP="008036C8">
      <w:pPr>
        <w:pStyle w:val="a5"/>
        <w:ind w:firstLine="708"/>
        <w:rPr>
          <w:szCs w:val="28"/>
        </w:rPr>
      </w:pPr>
      <w:r w:rsidRPr="00E014CD">
        <w:rPr>
          <w:szCs w:val="28"/>
        </w:rPr>
        <w:t>6.5.4.Кам’янській сільській раді на придбання музичної апаратури для Будинку культури у с.Кам’янка в сумі 6 000 грн.”</w:t>
      </w:r>
    </w:p>
    <w:p w:rsidR="00AC753F" w:rsidRDefault="00AC753F" w:rsidP="008036C8">
      <w:pPr>
        <w:pStyle w:val="a5"/>
        <w:ind w:firstLine="708"/>
        <w:rPr>
          <w:szCs w:val="28"/>
        </w:rPr>
      </w:pPr>
    </w:p>
    <w:p w:rsidR="00982A11" w:rsidRDefault="00AC753F" w:rsidP="008036C8">
      <w:pPr>
        <w:pStyle w:val="a5"/>
        <w:ind w:firstLine="708"/>
        <w:rPr>
          <w:szCs w:val="28"/>
        </w:rPr>
      </w:pPr>
      <w:r>
        <w:rPr>
          <w:szCs w:val="28"/>
        </w:rPr>
        <w:t xml:space="preserve">9. </w:t>
      </w:r>
      <w:r w:rsidR="00982A11">
        <w:rPr>
          <w:szCs w:val="28"/>
        </w:rPr>
        <w:t xml:space="preserve">В пункті 6.7 пункту 6 </w:t>
      </w:r>
      <w:r w:rsidR="00982A11" w:rsidRPr="00E014CD">
        <w:rPr>
          <w:szCs w:val="28"/>
        </w:rPr>
        <w:t>цифру „1</w:t>
      </w:r>
      <w:r w:rsidR="00982A11">
        <w:rPr>
          <w:szCs w:val="28"/>
        </w:rPr>
        <w:t xml:space="preserve"> </w:t>
      </w:r>
      <w:r w:rsidR="00982A11" w:rsidRPr="00E014CD">
        <w:rPr>
          <w:szCs w:val="28"/>
        </w:rPr>
        <w:t>1</w:t>
      </w:r>
      <w:r w:rsidR="00982A11">
        <w:rPr>
          <w:szCs w:val="28"/>
        </w:rPr>
        <w:t>72</w:t>
      </w:r>
      <w:r w:rsidR="00982A11" w:rsidRPr="00E014CD">
        <w:rPr>
          <w:szCs w:val="28"/>
        </w:rPr>
        <w:t xml:space="preserve"> </w:t>
      </w:r>
      <w:r w:rsidR="00982A11">
        <w:rPr>
          <w:szCs w:val="28"/>
        </w:rPr>
        <w:t>592</w:t>
      </w:r>
      <w:r w:rsidR="00982A11" w:rsidRPr="00E014CD">
        <w:rPr>
          <w:szCs w:val="28"/>
        </w:rPr>
        <w:t xml:space="preserve"> грн.” замінити цифрою</w:t>
      </w:r>
      <w:r w:rsidR="00982A11">
        <w:rPr>
          <w:szCs w:val="28"/>
        </w:rPr>
        <w:t xml:space="preserve">           </w:t>
      </w:r>
      <w:r w:rsidR="00982A11" w:rsidRPr="00E014CD">
        <w:rPr>
          <w:szCs w:val="28"/>
        </w:rPr>
        <w:t xml:space="preserve"> „</w:t>
      </w:r>
      <w:r w:rsidR="005E1F79">
        <w:rPr>
          <w:szCs w:val="28"/>
        </w:rPr>
        <w:t>999 692</w:t>
      </w:r>
      <w:r w:rsidR="00982A11" w:rsidRPr="00E014CD">
        <w:rPr>
          <w:szCs w:val="28"/>
        </w:rPr>
        <w:t xml:space="preserve"> грн.” та</w:t>
      </w:r>
      <w:r w:rsidR="00982A11">
        <w:rPr>
          <w:szCs w:val="28"/>
        </w:rPr>
        <w:t xml:space="preserve"> підпункт 6.7.12 викласти в новій редакції:</w:t>
      </w:r>
    </w:p>
    <w:p w:rsidR="00982A11" w:rsidRDefault="00982A11" w:rsidP="00982A11">
      <w:pPr>
        <w:pStyle w:val="a5"/>
        <w:ind w:firstLine="708"/>
        <w:rPr>
          <w:szCs w:val="28"/>
        </w:rPr>
      </w:pPr>
      <w:r>
        <w:rPr>
          <w:szCs w:val="28"/>
        </w:rPr>
        <w:t>6.7.12. Луківській сільській раді на проведення нормативно-грошової оцінки земель населених пунктів в сумі 28455 грн.; завершення робіт щодо інвентаризації земель, що знаходяться в межах населених пунктів в сумі 74282 грн.</w:t>
      </w:r>
      <w:r w:rsidRPr="00E014CD">
        <w:rPr>
          <w:szCs w:val="28"/>
        </w:rPr>
        <w:t>”</w:t>
      </w:r>
    </w:p>
    <w:p w:rsidR="00982A11" w:rsidRDefault="00982A11" w:rsidP="008036C8">
      <w:pPr>
        <w:pStyle w:val="a5"/>
        <w:ind w:firstLine="708"/>
        <w:rPr>
          <w:szCs w:val="28"/>
        </w:rPr>
      </w:pPr>
    </w:p>
    <w:p w:rsidR="00AC753F" w:rsidRDefault="00982A11" w:rsidP="008036C8">
      <w:pPr>
        <w:pStyle w:val="a5"/>
        <w:ind w:firstLine="708"/>
        <w:rPr>
          <w:szCs w:val="28"/>
        </w:rPr>
      </w:pPr>
      <w:r>
        <w:rPr>
          <w:szCs w:val="28"/>
        </w:rPr>
        <w:t>10.</w:t>
      </w:r>
      <w:r w:rsidR="009A6CC1">
        <w:rPr>
          <w:szCs w:val="28"/>
        </w:rPr>
        <w:t xml:space="preserve"> </w:t>
      </w:r>
      <w:r w:rsidR="00AC753F">
        <w:rPr>
          <w:szCs w:val="28"/>
        </w:rPr>
        <w:t>Пункт 6 доповнити підпунктом 6.</w:t>
      </w:r>
      <w:r w:rsidR="00BA77F9">
        <w:rPr>
          <w:szCs w:val="28"/>
        </w:rPr>
        <w:t>9</w:t>
      </w:r>
      <w:r w:rsidR="00AC753F">
        <w:rPr>
          <w:szCs w:val="28"/>
        </w:rPr>
        <w:t xml:space="preserve"> такого змісту:</w:t>
      </w:r>
    </w:p>
    <w:p w:rsidR="00AC753F" w:rsidRDefault="00AC753F" w:rsidP="00AC753F">
      <w:pPr>
        <w:pStyle w:val="a5"/>
        <w:ind w:firstLine="708"/>
        <w:rPr>
          <w:szCs w:val="28"/>
        </w:rPr>
      </w:pPr>
      <w:r w:rsidRPr="00E014CD">
        <w:rPr>
          <w:szCs w:val="28"/>
        </w:rPr>
        <w:t>„6.</w:t>
      </w:r>
      <w:r w:rsidR="00BA77F9">
        <w:rPr>
          <w:szCs w:val="28"/>
        </w:rPr>
        <w:t>9</w:t>
      </w:r>
      <w:r>
        <w:rPr>
          <w:szCs w:val="28"/>
        </w:rPr>
        <w:t>.</w:t>
      </w:r>
      <w:r w:rsidRPr="00AC753F">
        <w:rPr>
          <w:szCs w:val="28"/>
        </w:rPr>
        <w:t xml:space="preserve"> </w:t>
      </w:r>
      <w:r>
        <w:rPr>
          <w:szCs w:val="28"/>
        </w:rPr>
        <w:t>Іншої субвенції загального фонду з обласного бюджету селищному та сільським бюджетам в загальній сумі 77 245 грн., в тому числі:</w:t>
      </w:r>
    </w:p>
    <w:p w:rsidR="00AC753F" w:rsidRDefault="00AC753F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>.1.</w:t>
      </w:r>
      <w:r w:rsidR="00AE3556">
        <w:rPr>
          <w:szCs w:val="28"/>
        </w:rPr>
        <w:t xml:space="preserve"> Денишівській сільській раді на придбання музичної апаратури для Будинку культури у с.Дениші в сумі 5 425 грн.;</w:t>
      </w:r>
    </w:p>
    <w:p w:rsidR="00AE3556" w:rsidRDefault="00AE3556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>.2. Вертокиївській сільській раді на придбання газових конвекторів для Вертокиївської сільської ради в сумі 2 820 грн.;</w:t>
      </w:r>
    </w:p>
    <w:p w:rsidR="00AE3556" w:rsidRDefault="00AE3556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 xml:space="preserve">.3. Новогуйвинській селищній раді на </w:t>
      </w:r>
      <w:r w:rsidRPr="00AE3556">
        <w:rPr>
          <w:szCs w:val="28"/>
        </w:rPr>
        <w:t>розвиток спорту (придбання спортивного інвентарю, форми, взуття для організації турнірів та чемпіонатів серед команд різного віку, будівництва спортивних майданчиків, створення футбольних дитячих груп)</w:t>
      </w:r>
      <w:r w:rsidR="00611C72">
        <w:rPr>
          <w:szCs w:val="28"/>
        </w:rPr>
        <w:t xml:space="preserve"> в сумі 20 000 грн.;</w:t>
      </w:r>
    </w:p>
    <w:p w:rsidR="00611C72" w:rsidRDefault="00611C72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>.4. Вересівській сільській раді на придбання комп’ютера для Вересівської бібліотеки в сумі 2 500 грн.;</w:t>
      </w:r>
    </w:p>
    <w:p w:rsidR="00611C72" w:rsidRDefault="00611C72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 xml:space="preserve">.5. Зарічанській сільській раді на </w:t>
      </w:r>
      <w:r w:rsidRPr="00611C72">
        <w:rPr>
          <w:szCs w:val="28"/>
        </w:rPr>
        <w:t>придбання комплектуючих до комп'ютера для Зарічанського Будинку культури</w:t>
      </w:r>
      <w:r>
        <w:rPr>
          <w:szCs w:val="28"/>
        </w:rPr>
        <w:t xml:space="preserve"> в сумі 2 500 грн.;</w:t>
      </w:r>
    </w:p>
    <w:p w:rsidR="00611C72" w:rsidRDefault="00611C72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 xml:space="preserve">.6. Кам’янській сільській раді на </w:t>
      </w:r>
      <w:r w:rsidRPr="00611C72">
        <w:rPr>
          <w:szCs w:val="28"/>
        </w:rPr>
        <w:t>придбання футбольної форми та спортивного інвентарю для футбольної команди у с.Кам'янка</w:t>
      </w:r>
      <w:r>
        <w:rPr>
          <w:szCs w:val="28"/>
        </w:rPr>
        <w:t xml:space="preserve"> в сумі 10 000 грн.; </w:t>
      </w:r>
      <w:r w:rsidRPr="00611C72">
        <w:rPr>
          <w:szCs w:val="28"/>
        </w:rPr>
        <w:t>придбання музичної апаратури для Будинку культури у с.Кам'янка</w:t>
      </w:r>
      <w:r>
        <w:rPr>
          <w:szCs w:val="28"/>
        </w:rPr>
        <w:t xml:space="preserve"> в сумі 4 000 грн.; </w:t>
      </w:r>
      <w:r w:rsidRPr="00611C72">
        <w:rPr>
          <w:szCs w:val="28"/>
        </w:rPr>
        <w:t>придбання інвентарю для вуличного освітлення та на благоустрій с.Кам'янка</w:t>
      </w:r>
      <w:r>
        <w:rPr>
          <w:szCs w:val="28"/>
        </w:rPr>
        <w:t xml:space="preserve"> в сумі 5 000 грн.;</w:t>
      </w:r>
    </w:p>
    <w:p w:rsidR="00611C72" w:rsidRPr="00611C72" w:rsidRDefault="00611C72" w:rsidP="00AC753F">
      <w:pPr>
        <w:pStyle w:val="a5"/>
        <w:ind w:firstLine="708"/>
        <w:rPr>
          <w:szCs w:val="28"/>
        </w:rPr>
      </w:pPr>
      <w:r>
        <w:rPr>
          <w:szCs w:val="28"/>
        </w:rPr>
        <w:t>6.</w:t>
      </w:r>
      <w:r w:rsidR="00BA77F9">
        <w:rPr>
          <w:szCs w:val="28"/>
        </w:rPr>
        <w:t>9</w:t>
      </w:r>
      <w:r>
        <w:rPr>
          <w:szCs w:val="28"/>
        </w:rPr>
        <w:t>.7. Високопічській сільській раді на проведення поточного ремонту Високопічської сільської ради в сумі 25 000 грн.</w:t>
      </w:r>
      <w:r w:rsidRPr="00E014CD">
        <w:rPr>
          <w:szCs w:val="28"/>
        </w:rPr>
        <w:t>”</w:t>
      </w:r>
    </w:p>
    <w:p w:rsidR="00AC753F" w:rsidRDefault="00AC753F" w:rsidP="00AC753F">
      <w:pPr>
        <w:pStyle w:val="a5"/>
        <w:ind w:firstLine="708"/>
        <w:rPr>
          <w:szCs w:val="28"/>
        </w:rPr>
      </w:pPr>
    </w:p>
    <w:p w:rsidR="00C27F3D" w:rsidRPr="007B0C95" w:rsidRDefault="009A6CC1" w:rsidP="0028116E">
      <w:pPr>
        <w:pStyle w:val="a5"/>
        <w:ind w:firstLine="708"/>
        <w:rPr>
          <w:szCs w:val="28"/>
        </w:rPr>
      </w:pPr>
      <w:r w:rsidRPr="007B0C95">
        <w:rPr>
          <w:szCs w:val="28"/>
        </w:rPr>
        <w:t>11.</w:t>
      </w:r>
      <w:r w:rsidR="00CB76FF" w:rsidRPr="007B0C95">
        <w:rPr>
          <w:szCs w:val="28"/>
        </w:rPr>
        <w:t xml:space="preserve"> У пункті 1</w:t>
      </w:r>
      <w:r w:rsidR="00000915" w:rsidRPr="007B0C95">
        <w:rPr>
          <w:szCs w:val="28"/>
        </w:rPr>
        <w:t>0</w:t>
      </w:r>
      <w:r w:rsidR="00CB76FF" w:rsidRPr="007B0C95">
        <w:rPr>
          <w:szCs w:val="28"/>
        </w:rPr>
        <w:t xml:space="preserve"> цифру „</w:t>
      </w:r>
      <w:r w:rsidR="008C026E" w:rsidRPr="007B0C95">
        <w:rPr>
          <w:szCs w:val="28"/>
        </w:rPr>
        <w:t>1</w:t>
      </w:r>
      <w:r w:rsidR="007B0C95" w:rsidRPr="007B0C95">
        <w:rPr>
          <w:szCs w:val="28"/>
        </w:rPr>
        <w:t xml:space="preserve"> 564 478 </w:t>
      </w:r>
      <w:r w:rsidR="00CB76FF" w:rsidRPr="007B0C95">
        <w:rPr>
          <w:szCs w:val="28"/>
        </w:rPr>
        <w:t>грн. ” замінити цифрою „</w:t>
      </w:r>
      <w:r w:rsidR="00260145" w:rsidRPr="007B0C95">
        <w:rPr>
          <w:szCs w:val="28"/>
        </w:rPr>
        <w:t>1</w:t>
      </w:r>
      <w:r w:rsidR="007B0C95" w:rsidRPr="007B0C95">
        <w:rPr>
          <w:szCs w:val="28"/>
        </w:rPr>
        <w:t> 625 431</w:t>
      </w:r>
      <w:r w:rsidR="00260145" w:rsidRPr="007B0C95">
        <w:rPr>
          <w:szCs w:val="28"/>
        </w:rPr>
        <w:t xml:space="preserve"> </w:t>
      </w:r>
      <w:r w:rsidR="00CB76FF" w:rsidRPr="007B0C95">
        <w:rPr>
          <w:szCs w:val="28"/>
        </w:rPr>
        <w:t>грн.”</w:t>
      </w:r>
    </w:p>
    <w:p w:rsidR="008C026E" w:rsidRPr="00AA283F" w:rsidRDefault="008C026E" w:rsidP="007135FD">
      <w:pPr>
        <w:pStyle w:val="a5"/>
        <w:ind w:firstLine="708"/>
        <w:rPr>
          <w:szCs w:val="28"/>
          <w:highlight w:val="yellow"/>
        </w:rPr>
      </w:pPr>
    </w:p>
    <w:p w:rsidR="000C4199" w:rsidRPr="00C27F3D" w:rsidRDefault="00FB353F" w:rsidP="0028116E">
      <w:pPr>
        <w:pStyle w:val="a5"/>
        <w:ind w:firstLine="708"/>
        <w:rPr>
          <w:szCs w:val="28"/>
        </w:rPr>
      </w:pPr>
      <w:r>
        <w:rPr>
          <w:szCs w:val="28"/>
        </w:rPr>
        <w:t>12</w:t>
      </w:r>
      <w:r w:rsidR="000C4199" w:rsidRPr="00A64769">
        <w:rPr>
          <w:szCs w:val="28"/>
        </w:rPr>
        <w:t>. Додатки № 1-</w:t>
      </w:r>
      <w:r w:rsidR="00EE629A" w:rsidRPr="00A64769">
        <w:rPr>
          <w:szCs w:val="28"/>
        </w:rPr>
        <w:t>6</w:t>
      </w:r>
      <w:r w:rsidR="000C4199" w:rsidRPr="00A64769">
        <w:rPr>
          <w:szCs w:val="28"/>
        </w:rPr>
        <w:t xml:space="preserve"> викласти в новій редакції.</w:t>
      </w:r>
    </w:p>
    <w:p w:rsidR="002D7BBF" w:rsidRDefault="000C4199" w:rsidP="000C4199">
      <w:pPr>
        <w:pStyle w:val="a5"/>
      </w:pPr>
      <w:r>
        <w:tab/>
      </w:r>
    </w:p>
    <w:p w:rsidR="00891C8B" w:rsidRDefault="00891C8B" w:rsidP="000C4199">
      <w:pPr>
        <w:pStyle w:val="a5"/>
      </w:pPr>
    </w:p>
    <w:p w:rsidR="00891C8B" w:rsidRPr="00E426C9" w:rsidRDefault="00891C8B" w:rsidP="000C4199">
      <w:pPr>
        <w:pStyle w:val="a5"/>
        <w:rPr>
          <w:szCs w:val="28"/>
          <w:highlight w:val="yellow"/>
        </w:rPr>
      </w:pPr>
    </w:p>
    <w:tbl>
      <w:tblPr>
        <w:tblW w:w="0" w:type="auto"/>
        <w:tblInd w:w="228" w:type="dxa"/>
        <w:tblLook w:val="0000"/>
      </w:tblPr>
      <w:tblGrid>
        <w:gridCol w:w="4699"/>
        <w:gridCol w:w="4661"/>
      </w:tblGrid>
      <w:tr w:rsidR="002479DD" w:rsidRPr="00C36DF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2479DD" w:rsidRPr="00C36DF4" w:rsidRDefault="002479DD">
            <w:pPr>
              <w:jc w:val="both"/>
              <w:rPr>
                <w:sz w:val="28"/>
                <w:szCs w:val="28"/>
                <w:lang w:val="uk-UA"/>
              </w:rPr>
            </w:pPr>
            <w:r w:rsidRPr="00C36DF4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4661" w:type="dxa"/>
          </w:tcPr>
          <w:p w:rsidR="002479DD" w:rsidRPr="00C36DF4" w:rsidRDefault="00A6476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Т.М.Парфентієва</w:t>
            </w:r>
          </w:p>
        </w:tc>
      </w:tr>
    </w:tbl>
    <w:p w:rsidR="002479DD" w:rsidRPr="004D00B3" w:rsidRDefault="002479DD" w:rsidP="00382CE9">
      <w:pPr>
        <w:pStyle w:val="a5"/>
      </w:pPr>
    </w:p>
    <w:sectPr w:rsidR="002479DD" w:rsidRPr="004D00B3" w:rsidSect="004E3CA1">
      <w:headerReference w:type="default" r:id="rId8"/>
      <w:pgSz w:w="11906" w:h="16838" w:code="9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CF" w:rsidRDefault="00DF72CF">
      <w:r>
        <w:separator/>
      </w:r>
    </w:p>
  </w:endnote>
  <w:endnote w:type="continuationSeparator" w:id="0">
    <w:p w:rsidR="00DF72CF" w:rsidRDefault="00DF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CF" w:rsidRDefault="00DF72CF">
      <w:r>
        <w:separator/>
      </w:r>
    </w:p>
  </w:footnote>
  <w:footnote w:type="continuationSeparator" w:id="0">
    <w:p w:rsidR="00DF72CF" w:rsidRDefault="00DF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4D" w:rsidRDefault="00D1144D">
    <w:pPr>
      <w:pStyle w:val="a7"/>
      <w:jc w:val="center"/>
    </w:pPr>
    <w: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D7343">
      <w:rPr>
        <w:rStyle w:val="a9"/>
        <w:noProof/>
      </w:rPr>
      <w:t>4</w:t>
    </w:r>
    <w:r>
      <w:rPr>
        <w:rStyle w:val="a9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1C"/>
    <w:multiLevelType w:val="hybridMultilevel"/>
    <w:tmpl w:val="599ADC6C"/>
    <w:lvl w:ilvl="0" w:tplc="92763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972F9"/>
    <w:multiLevelType w:val="multilevel"/>
    <w:tmpl w:val="F13AECB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93008"/>
    <w:multiLevelType w:val="multilevel"/>
    <w:tmpl w:val="AAAC1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81F293E"/>
    <w:multiLevelType w:val="hybridMultilevel"/>
    <w:tmpl w:val="80444206"/>
    <w:lvl w:ilvl="0" w:tplc="6FF2101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1068BB7A">
      <w:numFmt w:val="none"/>
      <w:lvlText w:val=""/>
      <w:lvlJc w:val="left"/>
      <w:pPr>
        <w:tabs>
          <w:tab w:val="num" w:pos="360"/>
        </w:tabs>
      </w:pPr>
    </w:lvl>
    <w:lvl w:ilvl="2" w:tplc="BC8602D2">
      <w:numFmt w:val="none"/>
      <w:lvlText w:val=""/>
      <w:lvlJc w:val="left"/>
      <w:pPr>
        <w:tabs>
          <w:tab w:val="num" w:pos="360"/>
        </w:tabs>
      </w:pPr>
    </w:lvl>
    <w:lvl w:ilvl="3" w:tplc="96CA487C">
      <w:numFmt w:val="none"/>
      <w:lvlText w:val=""/>
      <w:lvlJc w:val="left"/>
      <w:pPr>
        <w:tabs>
          <w:tab w:val="num" w:pos="360"/>
        </w:tabs>
      </w:pPr>
    </w:lvl>
    <w:lvl w:ilvl="4" w:tplc="41BE7C12">
      <w:numFmt w:val="none"/>
      <w:lvlText w:val=""/>
      <w:lvlJc w:val="left"/>
      <w:pPr>
        <w:tabs>
          <w:tab w:val="num" w:pos="360"/>
        </w:tabs>
      </w:pPr>
    </w:lvl>
    <w:lvl w:ilvl="5" w:tplc="1CA414BA">
      <w:numFmt w:val="none"/>
      <w:lvlText w:val=""/>
      <w:lvlJc w:val="left"/>
      <w:pPr>
        <w:tabs>
          <w:tab w:val="num" w:pos="360"/>
        </w:tabs>
      </w:pPr>
    </w:lvl>
    <w:lvl w:ilvl="6" w:tplc="ABA0C546">
      <w:numFmt w:val="none"/>
      <w:lvlText w:val=""/>
      <w:lvlJc w:val="left"/>
      <w:pPr>
        <w:tabs>
          <w:tab w:val="num" w:pos="360"/>
        </w:tabs>
      </w:pPr>
    </w:lvl>
    <w:lvl w:ilvl="7" w:tplc="A5AE9B36">
      <w:numFmt w:val="none"/>
      <w:lvlText w:val=""/>
      <w:lvlJc w:val="left"/>
      <w:pPr>
        <w:tabs>
          <w:tab w:val="num" w:pos="360"/>
        </w:tabs>
      </w:pPr>
    </w:lvl>
    <w:lvl w:ilvl="8" w:tplc="0A84EC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1477B7"/>
    <w:multiLevelType w:val="multilevel"/>
    <w:tmpl w:val="E814C3E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390142"/>
    <w:multiLevelType w:val="hybridMultilevel"/>
    <w:tmpl w:val="A87AC380"/>
    <w:lvl w:ilvl="0" w:tplc="CE40E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114715"/>
    <w:multiLevelType w:val="multilevel"/>
    <w:tmpl w:val="F40AEA5E"/>
    <w:lvl w:ilvl="0">
      <w:start w:val="36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A7EFF"/>
    <w:multiLevelType w:val="hybridMultilevel"/>
    <w:tmpl w:val="4DF8AA70"/>
    <w:lvl w:ilvl="0" w:tplc="38F8D05C">
      <w:start w:val="1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B2"/>
    <w:rsid w:val="000001E3"/>
    <w:rsid w:val="00000915"/>
    <w:rsid w:val="00000F01"/>
    <w:rsid w:val="000063B7"/>
    <w:rsid w:val="000101BD"/>
    <w:rsid w:val="00013B49"/>
    <w:rsid w:val="000142CF"/>
    <w:rsid w:val="0001539F"/>
    <w:rsid w:val="0003081E"/>
    <w:rsid w:val="0003234E"/>
    <w:rsid w:val="0003311A"/>
    <w:rsid w:val="00036364"/>
    <w:rsid w:val="00040EA5"/>
    <w:rsid w:val="000465B1"/>
    <w:rsid w:val="0004763E"/>
    <w:rsid w:val="000500DA"/>
    <w:rsid w:val="00051FA7"/>
    <w:rsid w:val="0005402E"/>
    <w:rsid w:val="00056115"/>
    <w:rsid w:val="00056888"/>
    <w:rsid w:val="00061C86"/>
    <w:rsid w:val="00064E28"/>
    <w:rsid w:val="00070BB2"/>
    <w:rsid w:val="00071223"/>
    <w:rsid w:val="0007211E"/>
    <w:rsid w:val="000744F3"/>
    <w:rsid w:val="0007475B"/>
    <w:rsid w:val="00081D1B"/>
    <w:rsid w:val="000840C2"/>
    <w:rsid w:val="00086C83"/>
    <w:rsid w:val="0008723A"/>
    <w:rsid w:val="000936F0"/>
    <w:rsid w:val="000939C5"/>
    <w:rsid w:val="00093B24"/>
    <w:rsid w:val="00094A3B"/>
    <w:rsid w:val="00095D26"/>
    <w:rsid w:val="000A076B"/>
    <w:rsid w:val="000A72CA"/>
    <w:rsid w:val="000B2333"/>
    <w:rsid w:val="000B2DBA"/>
    <w:rsid w:val="000B53B2"/>
    <w:rsid w:val="000C1890"/>
    <w:rsid w:val="000C4199"/>
    <w:rsid w:val="000C446A"/>
    <w:rsid w:val="000C6DA0"/>
    <w:rsid w:val="000D1B06"/>
    <w:rsid w:val="000E1726"/>
    <w:rsid w:val="000E3D49"/>
    <w:rsid w:val="000E49E5"/>
    <w:rsid w:val="000E5DCF"/>
    <w:rsid w:val="000E7B11"/>
    <w:rsid w:val="000E7B95"/>
    <w:rsid w:val="000F100E"/>
    <w:rsid w:val="000F2D70"/>
    <w:rsid w:val="000F355D"/>
    <w:rsid w:val="00102FEA"/>
    <w:rsid w:val="001071D7"/>
    <w:rsid w:val="00113ADE"/>
    <w:rsid w:val="0011482F"/>
    <w:rsid w:val="0012242E"/>
    <w:rsid w:val="001250C7"/>
    <w:rsid w:val="0012542B"/>
    <w:rsid w:val="00126682"/>
    <w:rsid w:val="001305CB"/>
    <w:rsid w:val="0013110D"/>
    <w:rsid w:val="00132267"/>
    <w:rsid w:val="0013514F"/>
    <w:rsid w:val="001403BC"/>
    <w:rsid w:val="001403DA"/>
    <w:rsid w:val="0014308F"/>
    <w:rsid w:val="00145837"/>
    <w:rsid w:val="00145F19"/>
    <w:rsid w:val="00146FDF"/>
    <w:rsid w:val="001473B2"/>
    <w:rsid w:val="0015034E"/>
    <w:rsid w:val="00150914"/>
    <w:rsid w:val="00154919"/>
    <w:rsid w:val="001602CF"/>
    <w:rsid w:val="00160E47"/>
    <w:rsid w:val="00161F03"/>
    <w:rsid w:val="00163EF8"/>
    <w:rsid w:val="00165815"/>
    <w:rsid w:val="00166A0E"/>
    <w:rsid w:val="001840F3"/>
    <w:rsid w:val="001934C5"/>
    <w:rsid w:val="001A178B"/>
    <w:rsid w:val="001A5205"/>
    <w:rsid w:val="001B39B5"/>
    <w:rsid w:val="001B3CAE"/>
    <w:rsid w:val="001B73A1"/>
    <w:rsid w:val="001B7B2E"/>
    <w:rsid w:val="001C3502"/>
    <w:rsid w:val="001C5F5B"/>
    <w:rsid w:val="001E163E"/>
    <w:rsid w:val="001E5933"/>
    <w:rsid w:val="001E7298"/>
    <w:rsid w:val="001F01A9"/>
    <w:rsid w:val="001F4300"/>
    <w:rsid w:val="001F54C1"/>
    <w:rsid w:val="001F6968"/>
    <w:rsid w:val="00201AE6"/>
    <w:rsid w:val="00205690"/>
    <w:rsid w:val="002058FF"/>
    <w:rsid w:val="00212093"/>
    <w:rsid w:val="002120EE"/>
    <w:rsid w:val="00215852"/>
    <w:rsid w:val="002158AE"/>
    <w:rsid w:val="00216860"/>
    <w:rsid w:val="00223386"/>
    <w:rsid w:val="002239A6"/>
    <w:rsid w:val="0022428A"/>
    <w:rsid w:val="002249E7"/>
    <w:rsid w:val="00230768"/>
    <w:rsid w:val="00240064"/>
    <w:rsid w:val="00242393"/>
    <w:rsid w:val="00243636"/>
    <w:rsid w:val="00243E43"/>
    <w:rsid w:val="002455F3"/>
    <w:rsid w:val="002479DD"/>
    <w:rsid w:val="00250C16"/>
    <w:rsid w:val="00256F7A"/>
    <w:rsid w:val="00260145"/>
    <w:rsid w:val="00264A95"/>
    <w:rsid w:val="00270831"/>
    <w:rsid w:val="00271491"/>
    <w:rsid w:val="0027761B"/>
    <w:rsid w:val="0028116E"/>
    <w:rsid w:val="00285743"/>
    <w:rsid w:val="00290D5F"/>
    <w:rsid w:val="00290E1F"/>
    <w:rsid w:val="00291EAF"/>
    <w:rsid w:val="00295FA0"/>
    <w:rsid w:val="00297947"/>
    <w:rsid w:val="002A055A"/>
    <w:rsid w:val="002A2AD6"/>
    <w:rsid w:val="002A4905"/>
    <w:rsid w:val="002A6960"/>
    <w:rsid w:val="002A7385"/>
    <w:rsid w:val="002A7837"/>
    <w:rsid w:val="002B0F58"/>
    <w:rsid w:val="002B2B50"/>
    <w:rsid w:val="002B2DE9"/>
    <w:rsid w:val="002B459A"/>
    <w:rsid w:val="002B76D3"/>
    <w:rsid w:val="002C0EEC"/>
    <w:rsid w:val="002C1331"/>
    <w:rsid w:val="002C36FA"/>
    <w:rsid w:val="002C3867"/>
    <w:rsid w:val="002C4164"/>
    <w:rsid w:val="002C4922"/>
    <w:rsid w:val="002C5517"/>
    <w:rsid w:val="002D050E"/>
    <w:rsid w:val="002D33CF"/>
    <w:rsid w:val="002D7BBF"/>
    <w:rsid w:val="002E070B"/>
    <w:rsid w:val="002E716D"/>
    <w:rsid w:val="002E787B"/>
    <w:rsid w:val="002F3788"/>
    <w:rsid w:val="002F496D"/>
    <w:rsid w:val="002F79A4"/>
    <w:rsid w:val="002F7C92"/>
    <w:rsid w:val="003066E2"/>
    <w:rsid w:val="003075A0"/>
    <w:rsid w:val="00310D85"/>
    <w:rsid w:val="00312DFC"/>
    <w:rsid w:val="00316C3E"/>
    <w:rsid w:val="003216E1"/>
    <w:rsid w:val="00330794"/>
    <w:rsid w:val="00333B42"/>
    <w:rsid w:val="00334A2E"/>
    <w:rsid w:val="00337486"/>
    <w:rsid w:val="003502AE"/>
    <w:rsid w:val="00350FC6"/>
    <w:rsid w:val="0035217D"/>
    <w:rsid w:val="0035612A"/>
    <w:rsid w:val="00357E82"/>
    <w:rsid w:val="00361901"/>
    <w:rsid w:val="003649C5"/>
    <w:rsid w:val="00365DCB"/>
    <w:rsid w:val="0037067E"/>
    <w:rsid w:val="003776E5"/>
    <w:rsid w:val="00382CE9"/>
    <w:rsid w:val="00383089"/>
    <w:rsid w:val="00383E0F"/>
    <w:rsid w:val="00384D0F"/>
    <w:rsid w:val="003908D9"/>
    <w:rsid w:val="003938FD"/>
    <w:rsid w:val="003A1D65"/>
    <w:rsid w:val="003A4D3F"/>
    <w:rsid w:val="003A748E"/>
    <w:rsid w:val="003B13F2"/>
    <w:rsid w:val="003C0678"/>
    <w:rsid w:val="003C1E16"/>
    <w:rsid w:val="003C6F2B"/>
    <w:rsid w:val="003C7EA7"/>
    <w:rsid w:val="003D48D5"/>
    <w:rsid w:val="003D5957"/>
    <w:rsid w:val="003D5C38"/>
    <w:rsid w:val="003E1CA0"/>
    <w:rsid w:val="003E7E9B"/>
    <w:rsid w:val="003F3057"/>
    <w:rsid w:val="003F47DC"/>
    <w:rsid w:val="003F5D95"/>
    <w:rsid w:val="00400917"/>
    <w:rsid w:val="004015ED"/>
    <w:rsid w:val="00407115"/>
    <w:rsid w:val="00410997"/>
    <w:rsid w:val="0041274B"/>
    <w:rsid w:val="00420A98"/>
    <w:rsid w:val="004248F9"/>
    <w:rsid w:val="00425443"/>
    <w:rsid w:val="00432860"/>
    <w:rsid w:val="004368BD"/>
    <w:rsid w:val="00436F1F"/>
    <w:rsid w:val="00441580"/>
    <w:rsid w:val="00442532"/>
    <w:rsid w:val="00444626"/>
    <w:rsid w:val="00455DD3"/>
    <w:rsid w:val="00456A5D"/>
    <w:rsid w:val="00463356"/>
    <w:rsid w:val="0046371A"/>
    <w:rsid w:val="004672A4"/>
    <w:rsid w:val="004702B8"/>
    <w:rsid w:val="0047214A"/>
    <w:rsid w:val="00472971"/>
    <w:rsid w:val="00473553"/>
    <w:rsid w:val="00476852"/>
    <w:rsid w:val="00484402"/>
    <w:rsid w:val="00490AD3"/>
    <w:rsid w:val="00494AD6"/>
    <w:rsid w:val="004B058B"/>
    <w:rsid w:val="004B1508"/>
    <w:rsid w:val="004B55F4"/>
    <w:rsid w:val="004B769A"/>
    <w:rsid w:val="004C03EB"/>
    <w:rsid w:val="004C1567"/>
    <w:rsid w:val="004C4174"/>
    <w:rsid w:val="004C7823"/>
    <w:rsid w:val="004D00B3"/>
    <w:rsid w:val="004D0F0F"/>
    <w:rsid w:val="004D5E6F"/>
    <w:rsid w:val="004E1AB4"/>
    <w:rsid w:val="004E3CA1"/>
    <w:rsid w:val="004E46B5"/>
    <w:rsid w:val="004E5DF2"/>
    <w:rsid w:val="004F5D47"/>
    <w:rsid w:val="004F6CB3"/>
    <w:rsid w:val="00500E19"/>
    <w:rsid w:val="0051004E"/>
    <w:rsid w:val="005115EC"/>
    <w:rsid w:val="00512A15"/>
    <w:rsid w:val="00513293"/>
    <w:rsid w:val="00513601"/>
    <w:rsid w:val="0051391B"/>
    <w:rsid w:val="00513F22"/>
    <w:rsid w:val="00514BC9"/>
    <w:rsid w:val="0052164A"/>
    <w:rsid w:val="00521A42"/>
    <w:rsid w:val="005328CB"/>
    <w:rsid w:val="00533EE3"/>
    <w:rsid w:val="005426DA"/>
    <w:rsid w:val="005444BD"/>
    <w:rsid w:val="005464F6"/>
    <w:rsid w:val="00546C79"/>
    <w:rsid w:val="00556EDE"/>
    <w:rsid w:val="00557B80"/>
    <w:rsid w:val="00564127"/>
    <w:rsid w:val="00565C38"/>
    <w:rsid w:val="005756E4"/>
    <w:rsid w:val="00575EF5"/>
    <w:rsid w:val="00591987"/>
    <w:rsid w:val="005933D7"/>
    <w:rsid w:val="00596A99"/>
    <w:rsid w:val="005A19DA"/>
    <w:rsid w:val="005A33BE"/>
    <w:rsid w:val="005B02D5"/>
    <w:rsid w:val="005B0D43"/>
    <w:rsid w:val="005B3FF9"/>
    <w:rsid w:val="005B45C8"/>
    <w:rsid w:val="005C1647"/>
    <w:rsid w:val="005C2E4C"/>
    <w:rsid w:val="005C435F"/>
    <w:rsid w:val="005C4E12"/>
    <w:rsid w:val="005D3792"/>
    <w:rsid w:val="005D6739"/>
    <w:rsid w:val="005D78EB"/>
    <w:rsid w:val="005D7EEB"/>
    <w:rsid w:val="005E07F8"/>
    <w:rsid w:val="005E16CE"/>
    <w:rsid w:val="005E1F79"/>
    <w:rsid w:val="005F04E7"/>
    <w:rsid w:val="005F3830"/>
    <w:rsid w:val="00601FF9"/>
    <w:rsid w:val="006072E8"/>
    <w:rsid w:val="00611430"/>
    <w:rsid w:val="00611C72"/>
    <w:rsid w:val="00613A1C"/>
    <w:rsid w:val="0061533A"/>
    <w:rsid w:val="006205D5"/>
    <w:rsid w:val="00622F61"/>
    <w:rsid w:val="0062538E"/>
    <w:rsid w:val="00633F81"/>
    <w:rsid w:val="00640D25"/>
    <w:rsid w:val="006413F1"/>
    <w:rsid w:val="006418BE"/>
    <w:rsid w:val="00643AB5"/>
    <w:rsid w:val="006450D4"/>
    <w:rsid w:val="00645299"/>
    <w:rsid w:val="0064539F"/>
    <w:rsid w:val="0064605C"/>
    <w:rsid w:val="00646D5D"/>
    <w:rsid w:val="00650322"/>
    <w:rsid w:val="00651D20"/>
    <w:rsid w:val="00652624"/>
    <w:rsid w:val="00652AE4"/>
    <w:rsid w:val="00660CAB"/>
    <w:rsid w:val="006658FE"/>
    <w:rsid w:val="0066764D"/>
    <w:rsid w:val="00671100"/>
    <w:rsid w:val="00673AA1"/>
    <w:rsid w:val="00682039"/>
    <w:rsid w:val="00683C88"/>
    <w:rsid w:val="006852C2"/>
    <w:rsid w:val="00696FBF"/>
    <w:rsid w:val="006A294C"/>
    <w:rsid w:val="006A4E5C"/>
    <w:rsid w:val="006A7011"/>
    <w:rsid w:val="006B10FA"/>
    <w:rsid w:val="006B1D9F"/>
    <w:rsid w:val="006C0D7B"/>
    <w:rsid w:val="006C14C7"/>
    <w:rsid w:val="006C1893"/>
    <w:rsid w:val="006C3F3C"/>
    <w:rsid w:val="006C6221"/>
    <w:rsid w:val="006D010A"/>
    <w:rsid w:val="006D0903"/>
    <w:rsid w:val="006D1E78"/>
    <w:rsid w:val="006D57BE"/>
    <w:rsid w:val="006E40A3"/>
    <w:rsid w:val="006E665F"/>
    <w:rsid w:val="006F0D5A"/>
    <w:rsid w:val="006F1FBE"/>
    <w:rsid w:val="006F31C9"/>
    <w:rsid w:val="006F3977"/>
    <w:rsid w:val="006F501D"/>
    <w:rsid w:val="006F52A9"/>
    <w:rsid w:val="00703356"/>
    <w:rsid w:val="007042CB"/>
    <w:rsid w:val="00710005"/>
    <w:rsid w:val="00710E6B"/>
    <w:rsid w:val="007135FD"/>
    <w:rsid w:val="0071361B"/>
    <w:rsid w:val="007144F1"/>
    <w:rsid w:val="00716942"/>
    <w:rsid w:val="00717BC1"/>
    <w:rsid w:val="00720CCA"/>
    <w:rsid w:val="007232F2"/>
    <w:rsid w:val="00731B4D"/>
    <w:rsid w:val="0073439B"/>
    <w:rsid w:val="00736A58"/>
    <w:rsid w:val="0074390A"/>
    <w:rsid w:val="00743B16"/>
    <w:rsid w:val="00743D8B"/>
    <w:rsid w:val="007459A8"/>
    <w:rsid w:val="007462A9"/>
    <w:rsid w:val="00747CBD"/>
    <w:rsid w:val="00750CDC"/>
    <w:rsid w:val="00751525"/>
    <w:rsid w:val="0075425F"/>
    <w:rsid w:val="00756CA1"/>
    <w:rsid w:val="007570BB"/>
    <w:rsid w:val="00761E92"/>
    <w:rsid w:val="00763F80"/>
    <w:rsid w:val="007640F8"/>
    <w:rsid w:val="00767888"/>
    <w:rsid w:val="00771F2D"/>
    <w:rsid w:val="007727B7"/>
    <w:rsid w:val="007775C6"/>
    <w:rsid w:val="00777722"/>
    <w:rsid w:val="0078086E"/>
    <w:rsid w:val="007836DF"/>
    <w:rsid w:val="00785AF2"/>
    <w:rsid w:val="00786C93"/>
    <w:rsid w:val="0078729A"/>
    <w:rsid w:val="00793C60"/>
    <w:rsid w:val="0079765E"/>
    <w:rsid w:val="007A1910"/>
    <w:rsid w:val="007A6A3D"/>
    <w:rsid w:val="007A76D1"/>
    <w:rsid w:val="007B0C95"/>
    <w:rsid w:val="007B22E5"/>
    <w:rsid w:val="007B5D29"/>
    <w:rsid w:val="007C35CD"/>
    <w:rsid w:val="007D7AAA"/>
    <w:rsid w:val="007E2E5F"/>
    <w:rsid w:val="007F0655"/>
    <w:rsid w:val="007F0B7E"/>
    <w:rsid w:val="008036C8"/>
    <w:rsid w:val="00804F15"/>
    <w:rsid w:val="00813A62"/>
    <w:rsid w:val="00814A10"/>
    <w:rsid w:val="0081556A"/>
    <w:rsid w:val="0081641F"/>
    <w:rsid w:val="00816E08"/>
    <w:rsid w:val="00820AFA"/>
    <w:rsid w:val="0082279F"/>
    <w:rsid w:val="00823981"/>
    <w:rsid w:val="00825365"/>
    <w:rsid w:val="008258CA"/>
    <w:rsid w:val="00827CB3"/>
    <w:rsid w:val="008311D5"/>
    <w:rsid w:val="00836CCE"/>
    <w:rsid w:val="00844C1F"/>
    <w:rsid w:val="00852A11"/>
    <w:rsid w:val="00854812"/>
    <w:rsid w:val="00856AC9"/>
    <w:rsid w:val="008573BB"/>
    <w:rsid w:val="00857B93"/>
    <w:rsid w:val="00862E6B"/>
    <w:rsid w:val="008632A1"/>
    <w:rsid w:val="00865606"/>
    <w:rsid w:val="008656E6"/>
    <w:rsid w:val="00872220"/>
    <w:rsid w:val="00872C49"/>
    <w:rsid w:val="00875533"/>
    <w:rsid w:val="0088032F"/>
    <w:rsid w:val="00880855"/>
    <w:rsid w:val="00881985"/>
    <w:rsid w:val="0088411A"/>
    <w:rsid w:val="008864B9"/>
    <w:rsid w:val="00891C8B"/>
    <w:rsid w:val="00896908"/>
    <w:rsid w:val="008A1E1E"/>
    <w:rsid w:val="008A31ED"/>
    <w:rsid w:val="008A339F"/>
    <w:rsid w:val="008A3B43"/>
    <w:rsid w:val="008A51CA"/>
    <w:rsid w:val="008A6E08"/>
    <w:rsid w:val="008B090D"/>
    <w:rsid w:val="008B0EA2"/>
    <w:rsid w:val="008B20E4"/>
    <w:rsid w:val="008B7C65"/>
    <w:rsid w:val="008C026E"/>
    <w:rsid w:val="008C1385"/>
    <w:rsid w:val="008C311F"/>
    <w:rsid w:val="008C431C"/>
    <w:rsid w:val="008C432F"/>
    <w:rsid w:val="008D0DB1"/>
    <w:rsid w:val="008D1D6F"/>
    <w:rsid w:val="008D4B5F"/>
    <w:rsid w:val="008D5A79"/>
    <w:rsid w:val="008D7951"/>
    <w:rsid w:val="008E28D1"/>
    <w:rsid w:val="008E308A"/>
    <w:rsid w:val="008E3DEA"/>
    <w:rsid w:val="008E57ED"/>
    <w:rsid w:val="008F06DA"/>
    <w:rsid w:val="008F677D"/>
    <w:rsid w:val="0090181A"/>
    <w:rsid w:val="00904FA0"/>
    <w:rsid w:val="00906146"/>
    <w:rsid w:val="009108E3"/>
    <w:rsid w:val="00912CD6"/>
    <w:rsid w:val="00914340"/>
    <w:rsid w:val="0092354F"/>
    <w:rsid w:val="00925F84"/>
    <w:rsid w:val="00927FF3"/>
    <w:rsid w:val="00930739"/>
    <w:rsid w:val="00933C97"/>
    <w:rsid w:val="009370BC"/>
    <w:rsid w:val="00937C51"/>
    <w:rsid w:val="009446A1"/>
    <w:rsid w:val="00945A30"/>
    <w:rsid w:val="00960E24"/>
    <w:rsid w:val="009610E7"/>
    <w:rsid w:val="00963099"/>
    <w:rsid w:val="00963ABF"/>
    <w:rsid w:val="0096422B"/>
    <w:rsid w:val="0096568A"/>
    <w:rsid w:val="009661C6"/>
    <w:rsid w:val="0097105C"/>
    <w:rsid w:val="009738CE"/>
    <w:rsid w:val="009765BA"/>
    <w:rsid w:val="0097791B"/>
    <w:rsid w:val="00981282"/>
    <w:rsid w:val="00982A11"/>
    <w:rsid w:val="00985355"/>
    <w:rsid w:val="00986BBF"/>
    <w:rsid w:val="009877DA"/>
    <w:rsid w:val="00987812"/>
    <w:rsid w:val="009878CF"/>
    <w:rsid w:val="00992A77"/>
    <w:rsid w:val="00993DAA"/>
    <w:rsid w:val="00994C73"/>
    <w:rsid w:val="00997E95"/>
    <w:rsid w:val="00997F29"/>
    <w:rsid w:val="009A25C5"/>
    <w:rsid w:val="009A3E16"/>
    <w:rsid w:val="009A401E"/>
    <w:rsid w:val="009A4FFB"/>
    <w:rsid w:val="009A6CC1"/>
    <w:rsid w:val="009A7D87"/>
    <w:rsid w:val="009B0895"/>
    <w:rsid w:val="009B4DA4"/>
    <w:rsid w:val="009C3731"/>
    <w:rsid w:val="009C75A7"/>
    <w:rsid w:val="009D0A2B"/>
    <w:rsid w:val="009D43C5"/>
    <w:rsid w:val="009D56C5"/>
    <w:rsid w:val="009D56EE"/>
    <w:rsid w:val="009D734C"/>
    <w:rsid w:val="009E0402"/>
    <w:rsid w:val="009E1E38"/>
    <w:rsid w:val="009E2302"/>
    <w:rsid w:val="009E288D"/>
    <w:rsid w:val="009E4EE0"/>
    <w:rsid w:val="009E5E2E"/>
    <w:rsid w:val="009F2A8E"/>
    <w:rsid w:val="009F4CB5"/>
    <w:rsid w:val="00A00892"/>
    <w:rsid w:val="00A02F19"/>
    <w:rsid w:val="00A033BC"/>
    <w:rsid w:val="00A126F7"/>
    <w:rsid w:val="00A137A1"/>
    <w:rsid w:val="00A148B4"/>
    <w:rsid w:val="00A15ACE"/>
    <w:rsid w:val="00A245E6"/>
    <w:rsid w:val="00A25E4E"/>
    <w:rsid w:val="00A3148D"/>
    <w:rsid w:val="00A31605"/>
    <w:rsid w:val="00A31B13"/>
    <w:rsid w:val="00A355C7"/>
    <w:rsid w:val="00A3656D"/>
    <w:rsid w:val="00A37565"/>
    <w:rsid w:val="00A40BF0"/>
    <w:rsid w:val="00A47648"/>
    <w:rsid w:val="00A553E4"/>
    <w:rsid w:val="00A57C4D"/>
    <w:rsid w:val="00A605E9"/>
    <w:rsid w:val="00A64166"/>
    <w:rsid w:val="00A64769"/>
    <w:rsid w:val="00A6613C"/>
    <w:rsid w:val="00A67B56"/>
    <w:rsid w:val="00A7121C"/>
    <w:rsid w:val="00A83992"/>
    <w:rsid w:val="00A87810"/>
    <w:rsid w:val="00A94E8E"/>
    <w:rsid w:val="00A953E2"/>
    <w:rsid w:val="00A96E73"/>
    <w:rsid w:val="00AA2678"/>
    <w:rsid w:val="00AA283F"/>
    <w:rsid w:val="00AA3A9E"/>
    <w:rsid w:val="00AC2591"/>
    <w:rsid w:val="00AC377C"/>
    <w:rsid w:val="00AC3A2A"/>
    <w:rsid w:val="00AC40E1"/>
    <w:rsid w:val="00AC753F"/>
    <w:rsid w:val="00AD50E2"/>
    <w:rsid w:val="00AD7343"/>
    <w:rsid w:val="00AE0EBC"/>
    <w:rsid w:val="00AE1228"/>
    <w:rsid w:val="00AE3556"/>
    <w:rsid w:val="00AE3803"/>
    <w:rsid w:val="00AE582A"/>
    <w:rsid w:val="00AE7B0E"/>
    <w:rsid w:val="00AF3F25"/>
    <w:rsid w:val="00AF67B2"/>
    <w:rsid w:val="00AF7C9C"/>
    <w:rsid w:val="00B02CDD"/>
    <w:rsid w:val="00B0374E"/>
    <w:rsid w:val="00B04D87"/>
    <w:rsid w:val="00B066FD"/>
    <w:rsid w:val="00B06DA1"/>
    <w:rsid w:val="00B170A2"/>
    <w:rsid w:val="00B20083"/>
    <w:rsid w:val="00B20A18"/>
    <w:rsid w:val="00B23D39"/>
    <w:rsid w:val="00B30EDF"/>
    <w:rsid w:val="00B312EF"/>
    <w:rsid w:val="00B34622"/>
    <w:rsid w:val="00B34C49"/>
    <w:rsid w:val="00B35D4B"/>
    <w:rsid w:val="00B44E3A"/>
    <w:rsid w:val="00B4515C"/>
    <w:rsid w:val="00B503F4"/>
    <w:rsid w:val="00B527CA"/>
    <w:rsid w:val="00B6390A"/>
    <w:rsid w:val="00B67C01"/>
    <w:rsid w:val="00B7009F"/>
    <w:rsid w:val="00B70A1F"/>
    <w:rsid w:val="00B72DE8"/>
    <w:rsid w:val="00B75CE0"/>
    <w:rsid w:val="00B762E9"/>
    <w:rsid w:val="00B8625E"/>
    <w:rsid w:val="00B90BC6"/>
    <w:rsid w:val="00B928F9"/>
    <w:rsid w:val="00B9467E"/>
    <w:rsid w:val="00B94C49"/>
    <w:rsid w:val="00BA0122"/>
    <w:rsid w:val="00BA17C8"/>
    <w:rsid w:val="00BA3E55"/>
    <w:rsid w:val="00BA5745"/>
    <w:rsid w:val="00BA59D2"/>
    <w:rsid w:val="00BA77F9"/>
    <w:rsid w:val="00BB34D8"/>
    <w:rsid w:val="00BB3C97"/>
    <w:rsid w:val="00BC0F34"/>
    <w:rsid w:val="00BC56A0"/>
    <w:rsid w:val="00BC7845"/>
    <w:rsid w:val="00BD12D2"/>
    <w:rsid w:val="00BD18A2"/>
    <w:rsid w:val="00BD2135"/>
    <w:rsid w:val="00BD39F6"/>
    <w:rsid w:val="00BE0127"/>
    <w:rsid w:val="00BE0F39"/>
    <w:rsid w:val="00BE232D"/>
    <w:rsid w:val="00BE2B4A"/>
    <w:rsid w:val="00BE513B"/>
    <w:rsid w:val="00BE6A9E"/>
    <w:rsid w:val="00BE7DDC"/>
    <w:rsid w:val="00C00D83"/>
    <w:rsid w:val="00C054A3"/>
    <w:rsid w:val="00C059B0"/>
    <w:rsid w:val="00C104EE"/>
    <w:rsid w:val="00C1409F"/>
    <w:rsid w:val="00C23C01"/>
    <w:rsid w:val="00C24FE7"/>
    <w:rsid w:val="00C27742"/>
    <w:rsid w:val="00C27F3D"/>
    <w:rsid w:val="00C3304E"/>
    <w:rsid w:val="00C345B0"/>
    <w:rsid w:val="00C3517B"/>
    <w:rsid w:val="00C36DF4"/>
    <w:rsid w:val="00C41448"/>
    <w:rsid w:val="00C41AA6"/>
    <w:rsid w:val="00C53643"/>
    <w:rsid w:val="00C71A25"/>
    <w:rsid w:val="00C7559A"/>
    <w:rsid w:val="00C757ED"/>
    <w:rsid w:val="00C765E5"/>
    <w:rsid w:val="00C77186"/>
    <w:rsid w:val="00C85C52"/>
    <w:rsid w:val="00C85CC1"/>
    <w:rsid w:val="00C952E7"/>
    <w:rsid w:val="00C964A9"/>
    <w:rsid w:val="00C96F76"/>
    <w:rsid w:val="00C97F57"/>
    <w:rsid w:val="00CA715D"/>
    <w:rsid w:val="00CA79D0"/>
    <w:rsid w:val="00CB0107"/>
    <w:rsid w:val="00CB76FF"/>
    <w:rsid w:val="00CC2F7F"/>
    <w:rsid w:val="00CC5577"/>
    <w:rsid w:val="00CC6AD8"/>
    <w:rsid w:val="00CC706F"/>
    <w:rsid w:val="00CD2EBD"/>
    <w:rsid w:val="00CD54EE"/>
    <w:rsid w:val="00CD7C35"/>
    <w:rsid w:val="00CE0AEA"/>
    <w:rsid w:val="00CE76DC"/>
    <w:rsid w:val="00CF0831"/>
    <w:rsid w:val="00CF09BC"/>
    <w:rsid w:val="00CF29B0"/>
    <w:rsid w:val="00CF29CC"/>
    <w:rsid w:val="00CF4A94"/>
    <w:rsid w:val="00CF4CA0"/>
    <w:rsid w:val="00CF5B03"/>
    <w:rsid w:val="00CF640F"/>
    <w:rsid w:val="00CF6AAF"/>
    <w:rsid w:val="00D010D2"/>
    <w:rsid w:val="00D011DB"/>
    <w:rsid w:val="00D018B3"/>
    <w:rsid w:val="00D10475"/>
    <w:rsid w:val="00D10C49"/>
    <w:rsid w:val="00D1144D"/>
    <w:rsid w:val="00D13BAD"/>
    <w:rsid w:val="00D1553F"/>
    <w:rsid w:val="00D2225D"/>
    <w:rsid w:val="00D22D82"/>
    <w:rsid w:val="00D239E2"/>
    <w:rsid w:val="00D253B3"/>
    <w:rsid w:val="00D25A24"/>
    <w:rsid w:val="00D266AC"/>
    <w:rsid w:val="00D31987"/>
    <w:rsid w:val="00D31C50"/>
    <w:rsid w:val="00D32A33"/>
    <w:rsid w:val="00D34E37"/>
    <w:rsid w:val="00D359A1"/>
    <w:rsid w:val="00D35B8A"/>
    <w:rsid w:val="00D36700"/>
    <w:rsid w:val="00D41808"/>
    <w:rsid w:val="00D44831"/>
    <w:rsid w:val="00D518DA"/>
    <w:rsid w:val="00D54B38"/>
    <w:rsid w:val="00D661FF"/>
    <w:rsid w:val="00D66D16"/>
    <w:rsid w:val="00D6706C"/>
    <w:rsid w:val="00D70A62"/>
    <w:rsid w:val="00D74E7B"/>
    <w:rsid w:val="00D756C0"/>
    <w:rsid w:val="00D75785"/>
    <w:rsid w:val="00D77482"/>
    <w:rsid w:val="00D820C6"/>
    <w:rsid w:val="00D85023"/>
    <w:rsid w:val="00D8538F"/>
    <w:rsid w:val="00D85D5B"/>
    <w:rsid w:val="00DA0245"/>
    <w:rsid w:val="00DB244C"/>
    <w:rsid w:val="00DB6511"/>
    <w:rsid w:val="00DB6CAB"/>
    <w:rsid w:val="00DC092B"/>
    <w:rsid w:val="00DC5A21"/>
    <w:rsid w:val="00DD1C28"/>
    <w:rsid w:val="00DD2C88"/>
    <w:rsid w:val="00DD73B4"/>
    <w:rsid w:val="00DE1136"/>
    <w:rsid w:val="00DE1E1F"/>
    <w:rsid w:val="00DE6227"/>
    <w:rsid w:val="00DE6A9D"/>
    <w:rsid w:val="00DE7D10"/>
    <w:rsid w:val="00DF1C46"/>
    <w:rsid w:val="00DF72CF"/>
    <w:rsid w:val="00DF7519"/>
    <w:rsid w:val="00DF7FEC"/>
    <w:rsid w:val="00E014CD"/>
    <w:rsid w:val="00E044C7"/>
    <w:rsid w:val="00E07857"/>
    <w:rsid w:val="00E10BF7"/>
    <w:rsid w:val="00E17DF3"/>
    <w:rsid w:val="00E20381"/>
    <w:rsid w:val="00E23AC9"/>
    <w:rsid w:val="00E3251D"/>
    <w:rsid w:val="00E33DD5"/>
    <w:rsid w:val="00E35891"/>
    <w:rsid w:val="00E369C0"/>
    <w:rsid w:val="00E37438"/>
    <w:rsid w:val="00E378F3"/>
    <w:rsid w:val="00E426C9"/>
    <w:rsid w:val="00E44977"/>
    <w:rsid w:val="00E459FE"/>
    <w:rsid w:val="00E45D43"/>
    <w:rsid w:val="00E519FD"/>
    <w:rsid w:val="00E60949"/>
    <w:rsid w:val="00E61E69"/>
    <w:rsid w:val="00E64929"/>
    <w:rsid w:val="00E712FA"/>
    <w:rsid w:val="00E8029F"/>
    <w:rsid w:val="00E82795"/>
    <w:rsid w:val="00E84C2D"/>
    <w:rsid w:val="00E86EBB"/>
    <w:rsid w:val="00E90462"/>
    <w:rsid w:val="00EA1D6A"/>
    <w:rsid w:val="00EA2A56"/>
    <w:rsid w:val="00EA2C94"/>
    <w:rsid w:val="00EA51AC"/>
    <w:rsid w:val="00EA71F7"/>
    <w:rsid w:val="00EB0872"/>
    <w:rsid w:val="00EB0A29"/>
    <w:rsid w:val="00EB3125"/>
    <w:rsid w:val="00EB49D4"/>
    <w:rsid w:val="00EB7985"/>
    <w:rsid w:val="00EC2DC7"/>
    <w:rsid w:val="00EC3287"/>
    <w:rsid w:val="00EC33B8"/>
    <w:rsid w:val="00ED0B59"/>
    <w:rsid w:val="00ED21A0"/>
    <w:rsid w:val="00ED2F41"/>
    <w:rsid w:val="00ED73C0"/>
    <w:rsid w:val="00EE21BE"/>
    <w:rsid w:val="00EE2C58"/>
    <w:rsid w:val="00EE629A"/>
    <w:rsid w:val="00F0291D"/>
    <w:rsid w:val="00F05343"/>
    <w:rsid w:val="00F059B5"/>
    <w:rsid w:val="00F115D9"/>
    <w:rsid w:val="00F142BD"/>
    <w:rsid w:val="00F14464"/>
    <w:rsid w:val="00F2116F"/>
    <w:rsid w:val="00F22CEC"/>
    <w:rsid w:val="00F24923"/>
    <w:rsid w:val="00F33986"/>
    <w:rsid w:val="00F40663"/>
    <w:rsid w:val="00F41E50"/>
    <w:rsid w:val="00F42468"/>
    <w:rsid w:val="00F57674"/>
    <w:rsid w:val="00F60095"/>
    <w:rsid w:val="00F608B7"/>
    <w:rsid w:val="00F62474"/>
    <w:rsid w:val="00F629DF"/>
    <w:rsid w:val="00F71133"/>
    <w:rsid w:val="00F72017"/>
    <w:rsid w:val="00F73E5A"/>
    <w:rsid w:val="00F73F16"/>
    <w:rsid w:val="00F76E88"/>
    <w:rsid w:val="00F855F3"/>
    <w:rsid w:val="00F87055"/>
    <w:rsid w:val="00F87155"/>
    <w:rsid w:val="00F9033D"/>
    <w:rsid w:val="00F915BE"/>
    <w:rsid w:val="00F95569"/>
    <w:rsid w:val="00FA0E2B"/>
    <w:rsid w:val="00FA4EE9"/>
    <w:rsid w:val="00FB353F"/>
    <w:rsid w:val="00FB5E4A"/>
    <w:rsid w:val="00FB67C5"/>
    <w:rsid w:val="00FB73AD"/>
    <w:rsid w:val="00FC101F"/>
    <w:rsid w:val="00FC1FF8"/>
    <w:rsid w:val="00FC3F4E"/>
    <w:rsid w:val="00FD00D1"/>
    <w:rsid w:val="00FD3A75"/>
    <w:rsid w:val="00FE0614"/>
    <w:rsid w:val="00FF00E2"/>
    <w:rsid w:val="00FF606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3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2014-03-24T07:28:00Z</cp:lastPrinted>
  <dcterms:created xsi:type="dcterms:W3CDTF">2014-07-09T07:15:00Z</dcterms:created>
  <dcterms:modified xsi:type="dcterms:W3CDTF">2014-07-09T07:15:00Z</dcterms:modified>
</cp:coreProperties>
</file>