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19" w:rsidRDefault="00BC3E3C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Звіт про періодичне відстеження результативності                                                                              </w:t>
      </w:r>
      <w:r w:rsidR="000D6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регуляторного  акту рішення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районної ради</w:t>
      </w:r>
    </w:p>
    <w:p w:rsidR="00BC3E3C" w:rsidRPr="00BC3E3C" w:rsidRDefault="00BC3E3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</w:t>
      </w:r>
      <w:r w:rsidR="004C7020">
        <w:rPr>
          <w:rFonts w:ascii="Times New Roman" w:hAnsi="Times New Roman" w:cs="Times New Roman"/>
          <w:sz w:val="28"/>
          <w:szCs w:val="28"/>
          <w:lang w:val="uk-UA"/>
        </w:rPr>
        <w:t>ердження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оренду майна, що є спільною власністю територіальних громад сіл, селищ району»</w:t>
      </w:r>
    </w:p>
    <w:p w:rsidR="00D55719" w:rsidRDefault="00D55719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3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.Вид </w:t>
      </w:r>
      <w:r w:rsidRPr="00D5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акта</w:t>
      </w:r>
    </w:p>
    <w:p w:rsidR="00D55719" w:rsidRPr="00893540" w:rsidRDefault="00BC3E3C" w:rsidP="00D55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Житомирської районної ради</w:t>
      </w:r>
      <w:r w:rsidR="00893540">
        <w:rPr>
          <w:rFonts w:ascii="Times New Roman" w:hAnsi="Times New Roman" w:cs="Times New Roman"/>
          <w:sz w:val="28"/>
          <w:szCs w:val="28"/>
          <w:lang w:val="uk-UA"/>
        </w:rPr>
        <w:t xml:space="preserve"> від 24.05.2011р. </w:t>
      </w:r>
      <w:r w:rsidR="00893540">
        <w:rPr>
          <w:rFonts w:ascii="Times New Roman" w:hAnsi="Times New Roman" w:cs="Times New Roman"/>
          <w:sz w:val="28"/>
          <w:szCs w:val="28"/>
        </w:rPr>
        <w:t>№ 98</w:t>
      </w:r>
    </w:p>
    <w:p w:rsidR="00697A39" w:rsidRPr="003773FC" w:rsidRDefault="00697A39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73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773FC" w:rsidRPr="003773FC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акта</w:t>
      </w:r>
    </w:p>
    <w:p w:rsidR="003773FC" w:rsidRPr="00893540" w:rsidRDefault="004C702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36C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 xml:space="preserve"> оренду майна, що є спільною власністю територіальних громад сіл, селищ району»   </w:t>
      </w:r>
    </w:p>
    <w:p w:rsidR="003773FC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73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73FC">
        <w:rPr>
          <w:rFonts w:ascii="Times New Roman" w:hAnsi="Times New Roman" w:cs="Times New Roman"/>
          <w:b/>
          <w:sz w:val="28"/>
          <w:szCs w:val="28"/>
          <w:lang w:val="uk-UA"/>
        </w:rPr>
        <w:t>Назва виконавця заходів відстеження</w:t>
      </w:r>
    </w:p>
    <w:p w:rsidR="003773FC" w:rsidRPr="000D6935" w:rsidRDefault="000D6935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управління об</w:t>
      </w:r>
      <w:r w:rsidRPr="000D693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 району</w:t>
      </w:r>
    </w:p>
    <w:p w:rsidR="004C7020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7A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A39" w:rsidRPr="00697A39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регу</w:t>
      </w:r>
      <w:r w:rsidR="004C7020">
        <w:rPr>
          <w:rFonts w:ascii="Times New Roman" w:hAnsi="Times New Roman" w:cs="Times New Roman"/>
          <w:b/>
          <w:sz w:val="28"/>
          <w:szCs w:val="28"/>
          <w:lang w:val="uk-UA"/>
        </w:rPr>
        <w:t>ляторного акта</w:t>
      </w:r>
    </w:p>
    <w:p w:rsidR="00752FB4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020">
        <w:rPr>
          <w:rFonts w:ascii="Times New Roman" w:hAnsi="Times New Roman" w:cs="Times New Roman"/>
          <w:sz w:val="28"/>
          <w:szCs w:val="28"/>
          <w:lang w:val="uk-UA"/>
        </w:rPr>
        <w:t xml:space="preserve">Врахування </w:t>
      </w:r>
      <w:r w:rsidR="00752FB4">
        <w:rPr>
          <w:rFonts w:ascii="Times New Roman" w:hAnsi="Times New Roman" w:cs="Times New Roman"/>
          <w:sz w:val="28"/>
          <w:szCs w:val="28"/>
          <w:lang w:val="uk-UA"/>
        </w:rPr>
        <w:t>змін діючого законодавства у сфері оренди.</w:t>
      </w:r>
    </w:p>
    <w:p w:rsidR="00752FB4" w:rsidRDefault="00752FB4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процедури передачі в оренду майна, що є спільною власністю територіальних громад сіл, селищ району.</w:t>
      </w:r>
    </w:p>
    <w:p w:rsidR="00276D0A" w:rsidRPr="004C7020" w:rsidRDefault="00752FB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доходів районного бюджету за рахунок збільшення обсягів майна переданого в оренду.</w:t>
      </w:r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40DC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</w:p>
    <w:p w:rsidR="00D740DC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Періодичне</w:t>
      </w:r>
    </w:p>
    <w:p w:rsidR="00D740DC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Строк виконання заходів відстеження</w:t>
      </w:r>
    </w:p>
    <w:p w:rsidR="00D740DC" w:rsidRDefault="004C702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здійснювалось з  </w:t>
      </w:r>
      <w:r w:rsidR="00893540">
        <w:rPr>
          <w:rFonts w:ascii="Times New Roman" w:hAnsi="Times New Roman" w:cs="Times New Roman"/>
          <w:sz w:val="28"/>
          <w:szCs w:val="28"/>
          <w:lang w:val="uk-UA"/>
        </w:rPr>
        <w:t xml:space="preserve">01.03.2013р. 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 по  </w:t>
      </w:r>
      <w:r w:rsidR="00893540">
        <w:rPr>
          <w:rFonts w:ascii="Times New Roman" w:hAnsi="Times New Roman" w:cs="Times New Roman"/>
          <w:sz w:val="28"/>
          <w:szCs w:val="28"/>
          <w:lang w:val="uk-UA"/>
        </w:rPr>
        <w:t>01.04.2013р.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 xml:space="preserve">              ;</w:t>
      </w:r>
    </w:p>
    <w:p w:rsidR="00D740DC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40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40DC" w:rsidRPr="00D740DC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методи одержання результатів, відстеження результативності</w:t>
      </w:r>
    </w:p>
    <w:p w:rsidR="003C14EF" w:rsidRDefault="003C14EF" w:rsidP="003C14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Статистичний</w:t>
      </w:r>
      <w:r w:rsidR="008935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3540">
        <w:rPr>
          <w:rFonts w:ascii="Times New Roman" w:hAnsi="Times New Roman" w:cs="Times New Roman"/>
          <w:sz w:val="28"/>
          <w:szCs w:val="28"/>
          <w:lang w:val="uk-UA"/>
        </w:rPr>
        <w:t>аналытичний</w:t>
      </w:r>
      <w:proofErr w:type="spellEnd"/>
      <w:r w:rsidR="008935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3C14EF" w:rsidRDefault="00893540" w:rsidP="003C14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4EF" w:rsidRPr="001F3217">
        <w:rPr>
          <w:rFonts w:ascii="Times New Roman" w:hAnsi="Times New Roman" w:cs="Times New Roman"/>
          <w:b/>
          <w:sz w:val="28"/>
          <w:szCs w:val="28"/>
          <w:lang w:val="uk-UA"/>
        </w:rPr>
        <w:t>Дані та припущення, на основі яких здійснено відстеження результативності</w:t>
      </w:r>
    </w:p>
    <w:p w:rsidR="003C14EF" w:rsidRDefault="003C14EF" w:rsidP="003C14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14E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цілі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регулювання, для відстеження результативності регуляторного акта були визначені такі показники результативності:</w:t>
      </w:r>
    </w:p>
    <w:p w:rsidR="003C14EF" w:rsidRDefault="003C14EF" w:rsidP="003C1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сума надходжень орендної плати;</w:t>
      </w:r>
    </w:p>
    <w:p w:rsidR="003C14EF" w:rsidRDefault="003C14EF" w:rsidP="003C14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кількість укладених договорів оренди;</w:t>
      </w:r>
    </w:p>
    <w:p w:rsidR="001F3217" w:rsidRPr="00F036C4" w:rsidRDefault="003C14EF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7AEC">
        <w:rPr>
          <w:rFonts w:ascii="Times New Roman" w:hAnsi="Times New Roman" w:cs="Times New Roman"/>
          <w:sz w:val="28"/>
          <w:szCs w:val="28"/>
          <w:lang w:val="uk-UA"/>
        </w:rPr>
        <w:t>загальна площа об</w:t>
      </w:r>
      <w:r w:rsidR="00E27AEC" w:rsidRPr="00E27AEC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E27AEC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893540">
        <w:rPr>
          <w:rFonts w:ascii="Times New Roman" w:hAnsi="Times New Roman" w:cs="Times New Roman"/>
          <w:sz w:val="28"/>
          <w:szCs w:val="28"/>
          <w:lang w:val="uk-UA"/>
        </w:rPr>
        <w:t xml:space="preserve"> переданих в  оренду</w:t>
      </w:r>
      <w:r w:rsidR="00E27AE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CE3C5E" w:rsidRDefault="00893540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E3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3C5E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  <w:r w:rsidR="00CE3C5E" w:rsidRPr="00CE3C5E">
        <w:rPr>
          <w:rFonts w:ascii="Times New Roman" w:hAnsi="Times New Roman" w:cs="Times New Roman"/>
          <w:b/>
          <w:sz w:val="28"/>
          <w:szCs w:val="28"/>
          <w:lang w:val="uk-UA"/>
        </w:rPr>
        <w:t>нка результатів реалізації регуляторного акта та ступеня досягнення визначених цілей</w:t>
      </w:r>
    </w:p>
    <w:p w:rsidR="00CE3C5E" w:rsidRPr="00D72EEE" w:rsidRDefault="00E27AE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проведеного відстеження результативності регуляторного акта встановлено, що збільшено кількість р</w:t>
      </w:r>
      <w:r w:rsidR="004C7020">
        <w:rPr>
          <w:rFonts w:ascii="Times New Roman" w:hAnsi="Times New Roman" w:cs="Times New Roman"/>
          <w:sz w:val="28"/>
          <w:szCs w:val="28"/>
          <w:lang w:val="uk-UA"/>
        </w:rPr>
        <w:t>ухомого майна переданого в оренд</w:t>
      </w:r>
      <w:r w:rsidR="00752FB4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1F3217" w:rsidRDefault="00893540" w:rsidP="00D557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="00985BA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Регуляторний акт має достатній ступінь досягнення визначених цілей, реалізація його положень є ефективною.</w:t>
      </w: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5BA8" w:rsidRDefault="00985BA8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036C4" w:rsidRDefault="000D6935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3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 </w:t>
      </w:r>
    </w:p>
    <w:p w:rsidR="00F036C4" w:rsidRDefault="00F036C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об</w:t>
      </w:r>
      <w:r w:rsidRPr="00F036C4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спільної власності</w:t>
      </w:r>
    </w:p>
    <w:p w:rsidR="00985BA8" w:rsidRPr="00985BA8" w:rsidRDefault="00F036C4" w:rsidP="00D557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 району   </w:t>
      </w:r>
      <w:r w:rsidR="0098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D69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В.М.Кучер</w:t>
      </w:r>
    </w:p>
    <w:p w:rsidR="00D740DC" w:rsidRPr="00D740DC" w:rsidRDefault="00D740DC" w:rsidP="00D557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A59" w:rsidRPr="007A2A59" w:rsidRDefault="007A2A59" w:rsidP="007A2A59">
      <w:pPr>
        <w:ind w:left="360"/>
        <w:rPr>
          <w:sz w:val="28"/>
          <w:szCs w:val="28"/>
          <w:lang w:val="uk-UA"/>
        </w:rPr>
      </w:pPr>
    </w:p>
    <w:sectPr w:rsidR="007A2A59" w:rsidRPr="007A2A59" w:rsidSect="0075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247"/>
    <w:multiLevelType w:val="hybridMultilevel"/>
    <w:tmpl w:val="6B8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0"/>
    <w:rsid w:val="000A0C8E"/>
    <w:rsid w:val="000D6935"/>
    <w:rsid w:val="00103C1E"/>
    <w:rsid w:val="00147E03"/>
    <w:rsid w:val="001F3217"/>
    <w:rsid w:val="00276D0A"/>
    <w:rsid w:val="00325785"/>
    <w:rsid w:val="00370AC0"/>
    <w:rsid w:val="003773FC"/>
    <w:rsid w:val="003C14EF"/>
    <w:rsid w:val="003E2E6E"/>
    <w:rsid w:val="003F28C2"/>
    <w:rsid w:val="004C7020"/>
    <w:rsid w:val="004F7AC0"/>
    <w:rsid w:val="00583819"/>
    <w:rsid w:val="005E098B"/>
    <w:rsid w:val="00697A39"/>
    <w:rsid w:val="006B1C9F"/>
    <w:rsid w:val="00706BDC"/>
    <w:rsid w:val="00752FB4"/>
    <w:rsid w:val="00755F55"/>
    <w:rsid w:val="007A2A59"/>
    <w:rsid w:val="00893540"/>
    <w:rsid w:val="008C6B4C"/>
    <w:rsid w:val="00950DB6"/>
    <w:rsid w:val="00985BA8"/>
    <w:rsid w:val="00A11995"/>
    <w:rsid w:val="00BC3E3C"/>
    <w:rsid w:val="00C676C2"/>
    <w:rsid w:val="00C72617"/>
    <w:rsid w:val="00CC7A32"/>
    <w:rsid w:val="00CE3C5E"/>
    <w:rsid w:val="00D5568F"/>
    <w:rsid w:val="00D55719"/>
    <w:rsid w:val="00D72EEE"/>
    <w:rsid w:val="00D740DC"/>
    <w:rsid w:val="00E27AEC"/>
    <w:rsid w:val="00E57889"/>
    <w:rsid w:val="00F036C4"/>
    <w:rsid w:val="00F37079"/>
    <w:rsid w:val="00F84ADB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9898-ED00-4367-82CB-4DF00E61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2013-06-25T08:35:00Z</cp:lastPrinted>
  <dcterms:created xsi:type="dcterms:W3CDTF">2013-05-08T06:37:00Z</dcterms:created>
  <dcterms:modified xsi:type="dcterms:W3CDTF">2013-07-03T07:33:00Z</dcterms:modified>
</cp:coreProperties>
</file>