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B3" w:rsidRDefault="00334DB3" w:rsidP="00481142">
      <w:pPr>
        <w:pStyle w:val="a6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4A2F5D" w:rsidRDefault="004A2F5D" w:rsidP="004A2F5D">
      <w:pPr>
        <w:pStyle w:val="HTML"/>
      </w:pPr>
      <w:r>
        <w:t>                             </w:t>
      </w:r>
      <w:r w:rsidR="00376937">
        <w:rPr>
          <w:noProof/>
        </w:rPr>
        <w:drawing>
          <wp:inline distT="0" distB="0" distL="0" distR="0">
            <wp:extent cx="571500" cy="7620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                            </w:t>
      </w:r>
      <w:r>
        <w:br/>
      </w:r>
    </w:p>
    <w:p w:rsidR="004A2F5D" w:rsidRDefault="004A2F5D" w:rsidP="004A2F5D">
      <w:pPr>
        <w:pStyle w:val="HTML"/>
      </w:pPr>
      <w:bookmarkStart w:id="0" w:name="o1"/>
      <w:bookmarkEnd w:id="0"/>
      <w:r>
        <w:rPr>
          <w:b/>
          <w:bCs/>
        </w:rPr>
        <w:t xml:space="preserve">                    З А К О Н   У К Р А Ї Н И </w:t>
      </w:r>
      <w:r>
        <w:rPr>
          <w:b/>
          <w:bCs/>
        </w:rPr>
        <w:br/>
      </w:r>
    </w:p>
    <w:p w:rsidR="004A2F5D" w:rsidRDefault="004A2F5D" w:rsidP="004A2F5D">
      <w:pPr>
        <w:pStyle w:val="HTML"/>
      </w:pPr>
      <w:bookmarkStart w:id="1" w:name="o2"/>
      <w:bookmarkEnd w:id="1"/>
      <w:r>
        <w:rPr>
          <w:b/>
          <w:bCs/>
        </w:rPr>
        <w:t xml:space="preserve">            Про участь громадян в охороні громадського </w:t>
      </w:r>
      <w:r>
        <w:rPr>
          <w:b/>
          <w:bCs/>
        </w:rPr>
        <w:br/>
        <w:t xml:space="preserve">                   порядку і державного кордону </w:t>
      </w:r>
      <w:r>
        <w:rPr>
          <w:b/>
          <w:bCs/>
        </w:rPr>
        <w:br/>
      </w:r>
    </w:p>
    <w:p w:rsidR="004A2F5D" w:rsidRDefault="004A2F5D" w:rsidP="004A2F5D">
      <w:pPr>
        <w:pStyle w:val="HTML"/>
      </w:pPr>
      <w:bookmarkStart w:id="2" w:name="o3"/>
      <w:bookmarkEnd w:id="2"/>
      <w:r>
        <w:rPr>
          <w:i/>
          <w:iCs/>
        </w:rPr>
        <w:t xml:space="preserve">      ( Відомості Верховної Ради України (ВВР), 2000, N 40, ст.338 ) </w:t>
      </w:r>
      <w:r>
        <w:rPr>
          <w:i/>
          <w:iCs/>
        </w:rPr>
        <w:br/>
      </w:r>
    </w:p>
    <w:p w:rsidR="004A2F5D" w:rsidRDefault="004A2F5D" w:rsidP="004A2F5D">
      <w:pPr>
        <w:pStyle w:val="HTML"/>
      </w:pPr>
      <w:bookmarkStart w:id="3" w:name="o4"/>
      <w:bookmarkEnd w:id="3"/>
      <w:r>
        <w:rPr>
          <w:i/>
          <w:iCs/>
        </w:rPr>
        <w:t xml:space="preserve">   ( Із змінами, внесеними згідно із Законами </w:t>
      </w:r>
      <w:r>
        <w:rPr>
          <w:i/>
          <w:iCs/>
        </w:rPr>
        <w:br/>
        <w:t xml:space="preserve">     N 393-IV ( </w:t>
      </w:r>
      <w:hyperlink r:id="rId6" w:tgtFrame="_blank" w:history="1">
        <w:r>
          <w:rPr>
            <w:rStyle w:val="a7"/>
            <w:i/>
            <w:iCs/>
          </w:rPr>
          <w:t>393-15</w:t>
        </w:r>
      </w:hyperlink>
      <w:r>
        <w:rPr>
          <w:i/>
          <w:iCs/>
        </w:rPr>
        <w:t xml:space="preserve"> ) від 26.12.2002, ВВР, 2003, N 13, ст.90 </w:t>
      </w:r>
      <w:r>
        <w:rPr>
          <w:i/>
          <w:iCs/>
        </w:rPr>
        <w:br/>
        <w:t xml:space="preserve">     N 662-IV ( </w:t>
      </w:r>
      <w:hyperlink r:id="rId7" w:tgtFrame="_blank" w:history="1">
        <w:r>
          <w:rPr>
            <w:rStyle w:val="a7"/>
            <w:i/>
            <w:iCs/>
          </w:rPr>
          <w:t>662-15</w:t>
        </w:r>
      </w:hyperlink>
      <w:r>
        <w:rPr>
          <w:i/>
          <w:iCs/>
        </w:rPr>
        <w:t xml:space="preserve"> ) від 03.04.2003, ВВР, 2003, N 27, ст.209 ) </w:t>
      </w:r>
      <w:r>
        <w:rPr>
          <w:i/>
          <w:iCs/>
        </w:rPr>
        <w:br/>
        <w:t xml:space="preserve"> </w:t>
      </w:r>
      <w:r>
        <w:rPr>
          <w:i/>
          <w:iCs/>
        </w:rPr>
        <w:br/>
      </w:r>
    </w:p>
    <w:p w:rsidR="004A2F5D" w:rsidRDefault="004A2F5D" w:rsidP="004A2F5D">
      <w:pPr>
        <w:pStyle w:val="HTML"/>
      </w:pPr>
      <w:bookmarkStart w:id="4" w:name="o5"/>
      <w:bookmarkEnd w:id="4"/>
      <w:r>
        <w:rPr>
          <w:i/>
          <w:iCs/>
        </w:rPr>
        <w:t xml:space="preserve">   ( У тексті Закону слова "Прикордонні війська України" в усіх </w:t>
      </w:r>
      <w:r>
        <w:rPr>
          <w:i/>
          <w:iCs/>
        </w:rPr>
        <w:br/>
        <w:t xml:space="preserve">     відмінках  замінено  словами  "Державна прикордонна служба </w:t>
      </w:r>
      <w:r>
        <w:rPr>
          <w:i/>
          <w:iCs/>
        </w:rPr>
        <w:br/>
        <w:t xml:space="preserve">     України"  у   відповідному   відмінку  згідно  із  Законом </w:t>
      </w:r>
      <w:r>
        <w:rPr>
          <w:i/>
          <w:iCs/>
        </w:rPr>
        <w:br/>
        <w:t xml:space="preserve">     N 662-IV ( </w:t>
      </w:r>
      <w:hyperlink r:id="rId8" w:tgtFrame="_blank" w:history="1">
        <w:r>
          <w:rPr>
            <w:rStyle w:val="a7"/>
            <w:i/>
            <w:iCs/>
          </w:rPr>
          <w:t>662-15</w:t>
        </w:r>
      </w:hyperlink>
      <w:r>
        <w:rPr>
          <w:i/>
          <w:iCs/>
        </w:rPr>
        <w:t xml:space="preserve"> ) від 03.04.2003 ) </w:t>
      </w:r>
      <w:r>
        <w:rPr>
          <w:i/>
          <w:iCs/>
        </w:rPr>
        <w:br/>
        <w:t xml:space="preserve"> </w:t>
      </w:r>
      <w:r>
        <w:rPr>
          <w:i/>
          <w:iCs/>
        </w:rPr>
        <w:br/>
      </w:r>
    </w:p>
    <w:p w:rsidR="004A2F5D" w:rsidRDefault="004A2F5D" w:rsidP="004A2F5D">
      <w:pPr>
        <w:pStyle w:val="HTML"/>
      </w:pPr>
      <w:bookmarkStart w:id="5" w:name="o6"/>
      <w:bookmarkEnd w:id="5"/>
      <w:r>
        <w:t xml:space="preserve">                          </w:t>
      </w:r>
      <w:r>
        <w:rPr>
          <w:b/>
          <w:bCs/>
        </w:rPr>
        <w:t>Р о з д і л  I</w:t>
      </w:r>
      <w:r>
        <w:t xml:space="preserve"> </w:t>
      </w:r>
      <w:r>
        <w:br/>
      </w:r>
    </w:p>
    <w:p w:rsidR="004A2F5D" w:rsidRDefault="004A2F5D" w:rsidP="004A2F5D">
      <w:pPr>
        <w:pStyle w:val="HTML"/>
      </w:pPr>
      <w:bookmarkStart w:id="6" w:name="o7"/>
      <w:bookmarkEnd w:id="6"/>
      <w:r>
        <w:t xml:space="preserve">                        ЗАГАЛЬНІ ПОЛОЖЕННЯ </w:t>
      </w:r>
      <w:r>
        <w:br/>
      </w:r>
    </w:p>
    <w:p w:rsidR="004A2F5D" w:rsidRDefault="004A2F5D" w:rsidP="004A2F5D">
      <w:pPr>
        <w:pStyle w:val="HTML"/>
      </w:pPr>
      <w:bookmarkStart w:id="7" w:name="o8"/>
      <w:bookmarkEnd w:id="7"/>
      <w:r>
        <w:t xml:space="preserve">     </w:t>
      </w:r>
      <w:r>
        <w:rPr>
          <w:b/>
          <w:bCs/>
        </w:rPr>
        <w:t>Стаття 1.</w:t>
      </w:r>
      <w:r>
        <w:t xml:space="preserve"> Засади участі громадян в охороні громадського </w:t>
      </w:r>
      <w:r>
        <w:br/>
        <w:t xml:space="preserve">               порядку і державного кордону </w:t>
      </w:r>
      <w:r>
        <w:br/>
      </w:r>
    </w:p>
    <w:p w:rsidR="004A2F5D" w:rsidRDefault="004A2F5D" w:rsidP="004A2F5D">
      <w:pPr>
        <w:pStyle w:val="HTML"/>
      </w:pPr>
      <w:bookmarkStart w:id="8" w:name="o9"/>
      <w:bookmarkEnd w:id="8"/>
      <w:r>
        <w:t xml:space="preserve">     Громадяни України   відповідно   до    Конституції    України </w:t>
      </w:r>
      <w:r>
        <w:br/>
        <w:t xml:space="preserve">( </w:t>
      </w:r>
      <w:hyperlink r:id="rId9" w:tgtFrame="_blank" w:history="1">
        <w:r>
          <w:rPr>
            <w:rStyle w:val="a7"/>
          </w:rPr>
          <w:t>254к/96-ВР</w:t>
        </w:r>
      </w:hyperlink>
      <w:r>
        <w:t xml:space="preserve">  ) мають право створювати в установленому цим Законом </w:t>
      </w:r>
      <w:r>
        <w:br/>
        <w:t xml:space="preserve">порядку громадські об'єднання для участі  в  охороні  громадського </w:t>
      </w:r>
      <w:r>
        <w:br/>
        <w:t xml:space="preserve">порядку   і   державного   кордону,   сприяння  органам  місцевого </w:t>
      </w:r>
      <w:r>
        <w:br/>
        <w:t xml:space="preserve">самоврядування,  правоохоронним  органам,  Державній  прикордонній </w:t>
      </w:r>
      <w:r>
        <w:br/>
        <w:t xml:space="preserve">службі  України  та  органам  виконавчої  влади, а також посадовим </w:t>
      </w:r>
      <w:r>
        <w:br/>
        <w:t xml:space="preserve">особам  у запобіганні та припиненні адміністративних правопорушень </w:t>
      </w:r>
      <w:r>
        <w:br/>
        <w:t xml:space="preserve">і   злочинів,   захисті  життя  та  здоров'я  громадян,  інтересів </w:t>
      </w:r>
      <w:r>
        <w:br/>
        <w:t xml:space="preserve">суспільства  і  держави  від  протиправних  посягань,  а  також  у </w:t>
      </w:r>
      <w:r>
        <w:br/>
        <w:t xml:space="preserve">рятуванні   людей  і  майна  під  час  стихійного  лиха  та  інших </w:t>
      </w:r>
      <w:r>
        <w:br/>
        <w:t xml:space="preserve">надзвичайних обставин (далі  -  громадські  формування  з  охорони </w:t>
      </w:r>
      <w:r>
        <w:br/>
        <w:t xml:space="preserve">громадського порядку і державного кордону). </w:t>
      </w:r>
      <w:r>
        <w:br/>
      </w:r>
    </w:p>
    <w:p w:rsidR="004A2F5D" w:rsidRDefault="004A2F5D" w:rsidP="004A2F5D">
      <w:pPr>
        <w:pStyle w:val="HTML"/>
      </w:pPr>
      <w:bookmarkStart w:id="9" w:name="o10"/>
      <w:bookmarkEnd w:id="9"/>
      <w:r>
        <w:t xml:space="preserve">     Громадські формування   з   охорони  громадського  порядку  і </w:t>
      </w:r>
      <w:r>
        <w:br/>
        <w:t xml:space="preserve">державного кордону можуть бути  створені  на  засадах  громадської </w:t>
      </w:r>
      <w:r>
        <w:br/>
        <w:t xml:space="preserve">самодіяльності    як   зведені   загони   громадських   формувань, </w:t>
      </w:r>
      <w:r>
        <w:br/>
        <w:t xml:space="preserve">спеціалізовані   загони  (групи)  сприяння  міліції  та  Державній </w:t>
      </w:r>
      <w:r>
        <w:br/>
        <w:t xml:space="preserve">прикордонній службі України, асоціації громадських формувань тощо. </w:t>
      </w:r>
      <w:r>
        <w:br/>
      </w:r>
    </w:p>
    <w:p w:rsidR="004A2F5D" w:rsidRDefault="004A2F5D" w:rsidP="004A2F5D">
      <w:pPr>
        <w:pStyle w:val="HTML"/>
      </w:pPr>
      <w:bookmarkStart w:id="10" w:name="o11"/>
      <w:bookmarkEnd w:id="10"/>
      <w:r>
        <w:t xml:space="preserve">     </w:t>
      </w:r>
      <w:r>
        <w:rPr>
          <w:b/>
          <w:bCs/>
        </w:rPr>
        <w:t>Стаття 2.</w:t>
      </w:r>
      <w:r>
        <w:t xml:space="preserve"> Правова основа діяльності громадських формувань з </w:t>
      </w:r>
      <w:r>
        <w:br/>
        <w:t xml:space="preserve">               охорони громадського порядку і державного кордону </w:t>
      </w:r>
      <w:r>
        <w:br/>
      </w:r>
    </w:p>
    <w:p w:rsidR="004A2F5D" w:rsidRDefault="004A2F5D" w:rsidP="004A2F5D">
      <w:pPr>
        <w:pStyle w:val="HTML"/>
      </w:pPr>
      <w:bookmarkStart w:id="11" w:name="o12"/>
      <w:bookmarkEnd w:id="11"/>
      <w:r>
        <w:t xml:space="preserve">     Правовою основою діяльності громадських формувань  з  охорони </w:t>
      </w:r>
      <w:r>
        <w:br/>
        <w:t xml:space="preserve">громадського  порядку  і державного кордону є Конституція України, </w:t>
      </w:r>
      <w:r>
        <w:br/>
        <w:t xml:space="preserve">цей Закон, інші закони України, акти Президента України і Кабінету </w:t>
      </w:r>
      <w:r>
        <w:br/>
        <w:t xml:space="preserve">Міністрів  України,  рішення  місцевих  державних адміністрацій та </w:t>
      </w:r>
      <w:r>
        <w:br/>
        <w:t xml:space="preserve">органів місцевого самоврядування  з  питань  охорони  громадського </w:t>
      </w:r>
      <w:r>
        <w:br/>
        <w:t xml:space="preserve">порядку   і   державного   кордону,   боротьби  із  злочинністю  і </w:t>
      </w:r>
      <w:r>
        <w:br/>
        <w:t xml:space="preserve">адміністративними правопорушеннями,  а також  положення  (статути) </w:t>
      </w:r>
      <w:r>
        <w:br/>
        <w:t xml:space="preserve">цих формувань. </w:t>
      </w:r>
      <w:r>
        <w:br/>
      </w:r>
    </w:p>
    <w:p w:rsidR="004A2F5D" w:rsidRDefault="004A2F5D" w:rsidP="004A2F5D">
      <w:pPr>
        <w:pStyle w:val="HTML"/>
      </w:pPr>
      <w:bookmarkStart w:id="12" w:name="o13"/>
      <w:bookmarkEnd w:id="12"/>
      <w:r>
        <w:t xml:space="preserve">     </w:t>
      </w:r>
      <w:r>
        <w:rPr>
          <w:b/>
          <w:bCs/>
        </w:rPr>
        <w:t>Стаття 3.</w:t>
      </w:r>
      <w:r>
        <w:t xml:space="preserve"> Засади організації та діяльності громадських </w:t>
      </w:r>
      <w:r>
        <w:br/>
        <w:t xml:space="preserve">               формувань </w:t>
      </w:r>
      <w:r>
        <w:br/>
      </w:r>
    </w:p>
    <w:p w:rsidR="004A2F5D" w:rsidRDefault="004A2F5D" w:rsidP="004A2F5D">
      <w:pPr>
        <w:pStyle w:val="HTML"/>
      </w:pPr>
      <w:bookmarkStart w:id="13" w:name="o14"/>
      <w:bookmarkEnd w:id="13"/>
      <w:r>
        <w:t xml:space="preserve">     Громадські формування  з  охорони  громадського   порядку   і </w:t>
      </w:r>
      <w:r>
        <w:br/>
        <w:t xml:space="preserve">державного   кордону   створюються   і   діють   у   взаємодії   з </w:t>
      </w:r>
      <w:r>
        <w:br/>
        <w:t xml:space="preserve">правоохоронними  органами, Державною прикордонною службою України, </w:t>
      </w:r>
      <w:r>
        <w:br/>
        <w:t xml:space="preserve">органами  виконавчої  влади  та органами місцевого самоврядування, </w:t>
      </w:r>
      <w:r>
        <w:br/>
      </w:r>
      <w:r>
        <w:lastRenderedPageBreak/>
        <w:t xml:space="preserve">додержуючись   принципів   гуманізму,    законності,    гласності, </w:t>
      </w:r>
      <w:r>
        <w:br/>
        <w:t xml:space="preserve">добровільності,  додержання  прав  та свобод людини і громадянина, </w:t>
      </w:r>
      <w:r>
        <w:br/>
        <w:t xml:space="preserve">прав і законних інтересів юридичних  осіб,  рівноправності  членів </w:t>
      </w:r>
      <w:r>
        <w:br/>
        <w:t xml:space="preserve">цих формувань. </w:t>
      </w:r>
      <w:r>
        <w:br/>
      </w:r>
    </w:p>
    <w:p w:rsidR="004A2F5D" w:rsidRDefault="004A2F5D" w:rsidP="004A2F5D">
      <w:pPr>
        <w:pStyle w:val="HTML"/>
      </w:pPr>
      <w:bookmarkStart w:id="14" w:name="o15"/>
      <w:bookmarkEnd w:id="14"/>
      <w:r>
        <w:t xml:space="preserve">     Координацію діяльності   громадських   формувань   з  охорони </w:t>
      </w:r>
      <w:r>
        <w:br/>
        <w:t xml:space="preserve">громадського порядку і державного  кордону  здійснюють  відповідно </w:t>
      </w:r>
      <w:r>
        <w:br/>
        <w:t xml:space="preserve">місцеві державні адміністрації та органи місцевого самоврядування. </w:t>
      </w:r>
      <w:r>
        <w:br/>
      </w:r>
    </w:p>
    <w:p w:rsidR="004A2F5D" w:rsidRDefault="004A2F5D" w:rsidP="004A2F5D">
      <w:pPr>
        <w:pStyle w:val="HTML"/>
      </w:pPr>
      <w:bookmarkStart w:id="15" w:name="o16"/>
      <w:bookmarkEnd w:id="15"/>
      <w:r>
        <w:t xml:space="preserve">     Повсякденна (оперативна)     діяльність    таких    формувань </w:t>
      </w:r>
      <w:r>
        <w:br/>
        <w:t xml:space="preserve">організовується,  спрямовується   і   контролюється   відповідними </w:t>
      </w:r>
      <w:r>
        <w:br/>
        <w:t xml:space="preserve">органами  внутрішніх  справ,  підрозділами  Державної прикордонної </w:t>
      </w:r>
      <w:r>
        <w:br/>
        <w:t xml:space="preserve">служби України. </w:t>
      </w:r>
      <w:r>
        <w:br/>
      </w:r>
    </w:p>
    <w:p w:rsidR="004A2F5D" w:rsidRDefault="004A2F5D" w:rsidP="004A2F5D">
      <w:pPr>
        <w:pStyle w:val="HTML"/>
      </w:pPr>
      <w:bookmarkStart w:id="16" w:name="o17"/>
      <w:bookmarkEnd w:id="16"/>
      <w:r>
        <w:t xml:space="preserve">     Громадські формування  з  охорони  громадського   порядку   і </w:t>
      </w:r>
      <w:r>
        <w:br/>
        <w:t xml:space="preserve">державного  кордону  не  мають права займатися підприємницькою або </w:t>
      </w:r>
      <w:r>
        <w:br/>
        <w:t xml:space="preserve">іншою діяльністю з метою одержання прибутку. </w:t>
      </w:r>
      <w:r>
        <w:br/>
      </w:r>
    </w:p>
    <w:p w:rsidR="004A2F5D" w:rsidRDefault="004A2F5D" w:rsidP="004A2F5D">
      <w:pPr>
        <w:pStyle w:val="HTML"/>
      </w:pPr>
      <w:bookmarkStart w:id="17" w:name="o18"/>
      <w:bookmarkEnd w:id="17"/>
      <w:r>
        <w:t xml:space="preserve">     Використання громадських  формувань  з  охорони  громадського </w:t>
      </w:r>
      <w:r>
        <w:br/>
        <w:t xml:space="preserve">порядку  і  державного  кордону України для виконання завдань,  не </w:t>
      </w:r>
      <w:r>
        <w:br/>
        <w:t xml:space="preserve">передбачених цим Законом, забороняється. </w:t>
      </w:r>
      <w:r>
        <w:br/>
      </w:r>
    </w:p>
    <w:p w:rsidR="004A2F5D" w:rsidRDefault="004A2F5D" w:rsidP="004A2F5D">
      <w:pPr>
        <w:pStyle w:val="HTML"/>
      </w:pPr>
      <w:bookmarkStart w:id="18" w:name="o19"/>
      <w:bookmarkEnd w:id="18"/>
      <w:r>
        <w:t xml:space="preserve">                          </w:t>
      </w:r>
      <w:r>
        <w:rPr>
          <w:b/>
          <w:bCs/>
        </w:rPr>
        <w:t>Р о з д і л  II</w:t>
      </w:r>
      <w:r>
        <w:t xml:space="preserve"> </w:t>
      </w:r>
      <w:r>
        <w:br/>
      </w:r>
    </w:p>
    <w:p w:rsidR="004A2F5D" w:rsidRDefault="004A2F5D" w:rsidP="004A2F5D">
      <w:pPr>
        <w:pStyle w:val="HTML"/>
      </w:pPr>
      <w:bookmarkStart w:id="19" w:name="o20"/>
      <w:bookmarkEnd w:id="19"/>
      <w:r>
        <w:t xml:space="preserve">         ЗАСАДИ СТВОРЕННЯ ГРОМАДСЬКИХ ФОРМУВАНЬ З ОХОРОНИ </w:t>
      </w:r>
      <w:r>
        <w:br/>
        <w:t xml:space="preserve">            ГРОМАДСЬКОГО ПОРЯДКУ І ДЕРЖАВНОГО КОРДОНУ </w:t>
      </w:r>
      <w:r>
        <w:br/>
      </w:r>
    </w:p>
    <w:p w:rsidR="004A2F5D" w:rsidRDefault="004A2F5D" w:rsidP="004A2F5D">
      <w:pPr>
        <w:pStyle w:val="HTML"/>
      </w:pPr>
      <w:bookmarkStart w:id="20" w:name="o21"/>
      <w:bookmarkEnd w:id="20"/>
      <w:r>
        <w:t xml:space="preserve">     </w:t>
      </w:r>
      <w:r>
        <w:rPr>
          <w:b/>
          <w:bCs/>
        </w:rPr>
        <w:t>Стаття 4.</w:t>
      </w:r>
      <w:r>
        <w:t xml:space="preserve"> Порядок створення громадських формувань з охорони </w:t>
      </w:r>
      <w:r>
        <w:br/>
        <w:t xml:space="preserve">               громадського порядку і державного кордону </w:t>
      </w:r>
      <w:r>
        <w:br/>
      </w:r>
    </w:p>
    <w:p w:rsidR="004A2F5D" w:rsidRDefault="004A2F5D" w:rsidP="004A2F5D">
      <w:pPr>
        <w:pStyle w:val="HTML"/>
      </w:pPr>
      <w:bookmarkStart w:id="21" w:name="o22"/>
      <w:bookmarkEnd w:id="21"/>
      <w:r>
        <w:t xml:space="preserve">     Громадські формування   з   охорони  громадського  порядку  і </w:t>
      </w:r>
      <w:r>
        <w:br/>
        <w:t xml:space="preserve">державного кордону створюються на добровільних засадах  за  місцем </w:t>
      </w:r>
      <w:r>
        <w:br/>
        <w:t xml:space="preserve">роботи,  навчання  або проживання громадян. </w:t>
      </w:r>
      <w:r>
        <w:br/>
      </w:r>
    </w:p>
    <w:p w:rsidR="004A2F5D" w:rsidRDefault="004A2F5D" w:rsidP="004A2F5D">
      <w:pPr>
        <w:pStyle w:val="HTML"/>
      </w:pPr>
      <w:bookmarkStart w:id="22" w:name="o23"/>
      <w:bookmarkEnd w:id="22"/>
      <w:r>
        <w:t xml:space="preserve">     Рішення   про   створення  громадських  формувань  з  охорони </w:t>
      </w:r>
      <w:r>
        <w:br/>
        <w:t xml:space="preserve">громадського  порядку  і  державного кордону приймається на зборах </w:t>
      </w:r>
      <w:r>
        <w:br/>
        <w:t xml:space="preserve">(конференціях)   громадян.   На   збори   можуть   бути  запрошені </w:t>
      </w:r>
      <w:r>
        <w:br/>
        <w:t xml:space="preserve">представники    трудових    колективів,    навчальних    закладів, </w:t>
      </w:r>
      <w:r>
        <w:br/>
        <w:t xml:space="preserve">правоохоронних  органів, підрозділів Державної прикордонної служби </w:t>
      </w:r>
      <w:r>
        <w:br/>
        <w:t xml:space="preserve">України   та   громадськості.   Громадські  формування  з  охорони </w:t>
      </w:r>
      <w:r>
        <w:br/>
        <w:t xml:space="preserve">громадського  порядку і державного кордону створюються у складі не </w:t>
      </w:r>
      <w:r>
        <w:br/>
        <w:t xml:space="preserve">менше ніж 10 осіб. </w:t>
      </w:r>
      <w:r>
        <w:br/>
      </w:r>
    </w:p>
    <w:p w:rsidR="004A2F5D" w:rsidRDefault="004A2F5D" w:rsidP="004A2F5D">
      <w:pPr>
        <w:pStyle w:val="HTML"/>
      </w:pPr>
      <w:bookmarkStart w:id="23" w:name="o24"/>
      <w:bookmarkEnd w:id="23"/>
      <w:r>
        <w:t xml:space="preserve">     Місцеві державні      адміністрації,     органи     місцевого </w:t>
      </w:r>
      <w:r>
        <w:br/>
        <w:t xml:space="preserve">самоврядування та правоохоронні органи надають всіляку допомогу та </w:t>
      </w:r>
      <w:r>
        <w:br/>
        <w:t xml:space="preserve">підтримку у створенні громадських формувань з охорони громадського </w:t>
      </w:r>
      <w:r>
        <w:br/>
        <w:t xml:space="preserve">порядку і державного кордону. </w:t>
      </w:r>
      <w:r>
        <w:br/>
      </w:r>
    </w:p>
    <w:p w:rsidR="004A2F5D" w:rsidRDefault="004A2F5D" w:rsidP="004A2F5D">
      <w:pPr>
        <w:pStyle w:val="HTML"/>
      </w:pPr>
      <w:bookmarkStart w:id="24" w:name="o25"/>
      <w:bookmarkEnd w:id="24"/>
      <w:r>
        <w:t xml:space="preserve">     </w:t>
      </w:r>
      <w:r>
        <w:rPr>
          <w:b/>
          <w:bCs/>
        </w:rPr>
        <w:t>Стаття 5.</w:t>
      </w:r>
      <w:r>
        <w:t xml:space="preserve"> Положення (статут) громадського формування з </w:t>
      </w:r>
      <w:r>
        <w:br/>
        <w:t xml:space="preserve">               охорони громадського порядку і державного кордону </w:t>
      </w:r>
      <w:r>
        <w:br/>
      </w:r>
    </w:p>
    <w:p w:rsidR="004A2F5D" w:rsidRDefault="004A2F5D" w:rsidP="004A2F5D">
      <w:pPr>
        <w:pStyle w:val="HTML"/>
      </w:pPr>
      <w:bookmarkStart w:id="25" w:name="o26"/>
      <w:bookmarkEnd w:id="25"/>
      <w:r>
        <w:t xml:space="preserve">     Громадське формування   з   охорони  громадського  порядку  і </w:t>
      </w:r>
      <w:r>
        <w:br/>
        <w:t xml:space="preserve">державного кордону діє на основі положення  (статуту)  про  нього. </w:t>
      </w:r>
      <w:r>
        <w:br/>
      </w:r>
    </w:p>
    <w:p w:rsidR="004A2F5D" w:rsidRDefault="004A2F5D" w:rsidP="004A2F5D">
      <w:pPr>
        <w:pStyle w:val="HTML"/>
      </w:pPr>
      <w:bookmarkStart w:id="26" w:name="o27"/>
      <w:bookmarkEnd w:id="26"/>
      <w:r>
        <w:t xml:space="preserve">     Положення (статут)    громадського   формування   з   охорони </w:t>
      </w:r>
      <w:r>
        <w:br/>
        <w:t xml:space="preserve">громадського порядку і державного кордону повинно містити: </w:t>
      </w:r>
      <w:r>
        <w:br/>
      </w:r>
    </w:p>
    <w:p w:rsidR="004A2F5D" w:rsidRDefault="004A2F5D" w:rsidP="004A2F5D">
      <w:pPr>
        <w:pStyle w:val="HTML"/>
      </w:pPr>
      <w:bookmarkStart w:id="27" w:name="o28"/>
      <w:bookmarkEnd w:id="27"/>
      <w:r>
        <w:t xml:space="preserve">     1) назву,  мету,  завдання громадського  формування  та  його </w:t>
      </w:r>
      <w:r>
        <w:br/>
        <w:t xml:space="preserve">юридичну адресу; </w:t>
      </w:r>
      <w:r>
        <w:br/>
      </w:r>
    </w:p>
    <w:p w:rsidR="004A2F5D" w:rsidRDefault="004A2F5D" w:rsidP="004A2F5D">
      <w:pPr>
        <w:pStyle w:val="HTML"/>
      </w:pPr>
      <w:bookmarkStart w:id="28" w:name="o29"/>
      <w:bookmarkEnd w:id="28"/>
      <w:r>
        <w:t xml:space="preserve">     2) відомості  про  структуру формування і територію,  в межах </w:t>
      </w:r>
      <w:r>
        <w:br/>
        <w:t xml:space="preserve">якої воно провадитиме свою діяльність; </w:t>
      </w:r>
      <w:r>
        <w:br/>
      </w:r>
    </w:p>
    <w:p w:rsidR="004A2F5D" w:rsidRDefault="004A2F5D" w:rsidP="004A2F5D">
      <w:pPr>
        <w:pStyle w:val="HTML"/>
      </w:pPr>
      <w:bookmarkStart w:id="29" w:name="o30"/>
      <w:bookmarkEnd w:id="29"/>
      <w:r>
        <w:t xml:space="preserve">     3) визначення порядку  створення  та  діяльності  керівних  і </w:t>
      </w:r>
      <w:r>
        <w:br/>
        <w:t xml:space="preserve">виконавчих  органів  (штабів,  координаційних рад,  правлінь),  їх </w:t>
      </w:r>
      <w:r>
        <w:br/>
        <w:t xml:space="preserve">повноважень; </w:t>
      </w:r>
      <w:r>
        <w:br/>
      </w:r>
    </w:p>
    <w:p w:rsidR="004A2F5D" w:rsidRDefault="004A2F5D" w:rsidP="004A2F5D">
      <w:pPr>
        <w:pStyle w:val="HTML"/>
      </w:pPr>
      <w:bookmarkStart w:id="30" w:name="o31"/>
      <w:bookmarkEnd w:id="30"/>
      <w:r>
        <w:t xml:space="preserve">     4) умови  і  порядок  прийняття  громадян   до   громадського </w:t>
      </w:r>
      <w:r>
        <w:br/>
        <w:t xml:space="preserve">формування і вибуття з нього; </w:t>
      </w:r>
      <w:r>
        <w:br/>
      </w:r>
    </w:p>
    <w:p w:rsidR="004A2F5D" w:rsidRDefault="004A2F5D" w:rsidP="004A2F5D">
      <w:pPr>
        <w:pStyle w:val="HTML"/>
      </w:pPr>
      <w:bookmarkStart w:id="31" w:name="o32"/>
      <w:bookmarkEnd w:id="31"/>
      <w:r>
        <w:lastRenderedPageBreak/>
        <w:t xml:space="preserve">     5) статутні    права   та   обов'язки   членів   громадського </w:t>
      </w:r>
      <w:r>
        <w:br/>
        <w:t xml:space="preserve">формування; </w:t>
      </w:r>
      <w:r>
        <w:br/>
      </w:r>
    </w:p>
    <w:p w:rsidR="004A2F5D" w:rsidRDefault="004A2F5D" w:rsidP="004A2F5D">
      <w:pPr>
        <w:pStyle w:val="HTML"/>
      </w:pPr>
      <w:bookmarkStart w:id="32" w:name="o33"/>
      <w:bookmarkEnd w:id="32"/>
      <w:r>
        <w:t xml:space="preserve">     6) джерела надходження, порядок використання коштів та іншого </w:t>
      </w:r>
      <w:r>
        <w:br/>
        <w:t xml:space="preserve">майна громадського формування; </w:t>
      </w:r>
      <w:r>
        <w:br/>
      </w:r>
    </w:p>
    <w:p w:rsidR="004A2F5D" w:rsidRDefault="004A2F5D" w:rsidP="004A2F5D">
      <w:pPr>
        <w:pStyle w:val="HTML"/>
      </w:pPr>
      <w:bookmarkStart w:id="33" w:name="o34"/>
      <w:bookmarkEnd w:id="33"/>
      <w:r>
        <w:t xml:space="preserve">     7) порядок  відшкодування  витрат  на використання приватного </w:t>
      </w:r>
      <w:r>
        <w:br/>
        <w:t xml:space="preserve">автомототранспорту  або  у  разі  завдання  збитків  майну   члена </w:t>
      </w:r>
      <w:r>
        <w:br/>
        <w:t xml:space="preserve">громадського формування під час виконання ним своїх обов'язків; </w:t>
      </w:r>
      <w:r>
        <w:br/>
      </w:r>
    </w:p>
    <w:p w:rsidR="004A2F5D" w:rsidRDefault="004A2F5D" w:rsidP="004A2F5D">
      <w:pPr>
        <w:pStyle w:val="HTML"/>
      </w:pPr>
      <w:bookmarkStart w:id="34" w:name="o35"/>
      <w:bookmarkEnd w:id="34"/>
      <w:r>
        <w:t xml:space="preserve">     8) порядок внесення змін і доповнень до положення (статуту); </w:t>
      </w:r>
      <w:r>
        <w:br/>
      </w:r>
    </w:p>
    <w:p w:rsidR="004A2F5D" w:rsidRDefault="004A2F5D" w:rsidP="004A2F5D">
      <w:pPr>
        <w:pStyle w:val="HTML"/>
      </w:pPr>
      <w:bookmarkStart w:id="35" w:name="o36"/>
      <w:bookmarkEnd w:id="35"/>
      <w:r>
        <w:t xml:space="preserve">     9) порядок  припинення  діяльності  громадського формування і </w:t>
      </w:r>
      <w:r>
        <w:br/>
        <w:t xml:space="preserve">вирішення питань, пов'язаних з його ліквідацією. </w:t>
      </w:r>
      <w:r>
        <w:br/>
      </w:r>
    </w:p>
    <w:p w:rsidR="004A2F5D" w:rsidRDefault="004A2F5D" w:rsidP="004A2F5D">
      <w:pPr>
        <w:pStyle w:val="HTML"/>
      </w:pPr>
      <w:bookmarkStart w:id="36" w:name="o37"/>
      <w:bookmarkEnd w:id="36"/>
      <w:r>
        <w:t xml:space="preserve">     У положенні (статуті) можуть бути передбачені інші норми, які </w:t>
      </w:r>
      <w:r>
        <w:br/>
        <w:t xml:space="preserve">стосуються   особливостей   створення  і  діяльності  громадського </w:t>
      </w:r>
      <w:r>
        <w:br/>
        <w:t xml:space="preserve">формування. </w:t>
      </w:r>
      <w:r>
        <w:br/>
      </w:r>
    </w:p>
    <w:p w:rsidR="004A2F5D" w:rsidRDefault="004A2F5D" w:rsidP="004A2F5D">
      <w:pPr>
        <w:pStyle w:val="HTML"/>
      </w:pPr>
      <w:bookmarkStart w:id="37" w:name="o38"/>
      <w:bookmarkEnd w:id="37"/>
      <w:r>
        <w:t xml:space="preserve">     Положення (статут) узгоджується з  керівництвом  відповідного </w:t>
      </w:r>
      <w:r>
        <w:br/>
        <w:t xml:space="preserve">територіального  органу  внутрішніх  справ,  підрозділу  Державної </w:t>
      </w:r>
      <w:r>
        <w:br/>
        <w:t xml:space="preserve">прикордонної  служби  України, а також виконавчого органу ради, на </w:t>
      </w:r>
      <w:r>
        <w:br/>
        <w:t xml:space="preserve">території якої діятиме це громадське формування. </w:t>
      </w:r>
      <w:r>
        <w:br/>
      </w:r>
    </w:p>
    <w:p w:rsidR="004A2F5D" w:rsidRDefault="004A2F5D" w:rsidP="004A2F5D">
      <w:pPr>
        <w:pStyle w:val="HTML"/>
      </w:pPr>
      <w:bookmarkStart w:id="38" w:name="o39"/>
      <w:bookmarkEnd w:id="38"/>
      <w:r>
        <w:t xml:space="preserve">     </w:t>
      </w:r>
      <w:r>
        <w:rPr>
          <w:b/>
          <w:bCs/>
        </w:rPr>
        <w:t>Стаття 6.</w:t>
      </w:r>
      <w:r>
        <w:t xml:space="preserve"> Реєстрація положення (статуту) громадських </w:t>
      </w:r>
      <w:r>
        <w:br/>
        <w:t xml:space="preserve">               формувань з охорони громадського порядку </w:t>
      </w:r>
      <w:r>
        <w:br/>
        <w:t xml:space="preserve">               і державного кордону </w:t>
      </w:r>
      <w:r>
        <w:br/>
      </w:r>
    </w:p>
    <w:p w:rsidR="004A2F5D" w:rsidRDefault="004A2F5D" w:rsidP="004A2F5D">
      <w:pPr>
        <w:pStyle w:val="HTML"/>
      </w:pPr>
      <w:bookmarkStart w:id="39" w:name="o40"/>
      <w:bookmarkEnd w:id="39"/>
      <w:r>
        <w:t xml:space="preserve">     Для реєстрації громадського формування з охорони громадського </w:t>
      </w:r>
      <w:r>
        <w:br/>
        <w:t xml:space="preserve">порядку  і  державного  кордону   його   засновники   подають   до </w:t>
      </w:r>
      <w:r>
        <w:br/>
        <w:t xml:space="preserve">відповідного  виконавчого  органу  сільської,  селищної,  міської, </w:t>
      </w:r>
      <w:r>
        <w:br/>
        <w:t xml:space="preserve">районної  у  місті ради за місцем його діяльності рішення про його </w:t>
      </w:r>
      <w:r>
        <w:br/>
        <w:t xml:space="preserve">створення,  підтримане  відповідним  органом  внутрішніх  справ чи </w:t>
      </w:r>
      <w:r>
        <w:br/>
        <w:t xml:space="preserve">підрозділом  Державної  прикордонної  служби  України, узгоджене з </w:t>
      </w:r>
      <w:r>
        <w:br/>
        <w:t xml:space="preserve">цими  органами  положення (статут), інформацію про склад керівного </w:t>
      </w:r>
      <w:r>
        <w:br/>
        <w:t xml:space="preserve">органу, а також список членів формування. </w:t>
      </w:r>
      <w:r>
        <w:br/>
      </w:r>
    </w:p>
    <w:p w:rsidR="004A2F5D" w:rsidRDefault="004A2F5D" w:rsidP="004A2F5D">
      <w:pPr>
        <w:pStyle w:val="HTML"/>
      </w:pPr>
      <w:bookmarkStart w:id="40" w:name="o41"/>
      <w:bookmarkEnd w:id="40"/>
      <w:r>
        <w:t xml:space="preserve">     У разі якщо діяльність  зазначеного  громадського  формування </w:t>
      </w:r>
      <w:r>
        <w:br/>
        <w:t xml:space="preserve">поширюється       на       територію       двох      і      більше </w:t>
      </w:r>
      <w:r>
        <w:br/>
        <w:t xml:space="preserve">адміністративно-територіальних   одиниць,   необхідні    документи </w:t>
      </w:r>
      <w:r>
        <w:br/>
        <w:t xml:space="preserve">подаються   для  реєстрації  до  відповідного  виконавчого  органу </w:t>
      </w:r>
      <w:r>
        <w:br/>
        <w:t xml:space="preserve">сільської,  селищної, міської, районної у місті ради, на території </w:t>
      </w:r>
      <w:r>
        <w:br/>
        <w:t xml:space="preserve">якої буде знаходитися керівний орган такого формування. </w:t>
      </w:r>
      <w:r>
        <w:br/>
      </w:r>
    </w:p>
    <w:p w:rsidR="004A2F5D" w:rsidRDefault="004A2F5D" w:rsidP="004A2F5D">
      <w:pPr>
        <w:pStyle w:val="HTML"/>
      </w:pPr>
      <w:bookmarkStart w:id="41" w:name="o42"/>
      <w:bookmarkEnd w:id="41"/>
      <w:r>
        <w:t xml:space="preserve">     Реєстраційний збір зазначеними формуваннями не сплачується. </w:t>
      </w:r>
      <w:r>
        <w:br/>
      </w:r>
    </w:p>
    <w:p w:rsidR="004A2F5D" w:rsidRDefault="004A2F5D" w:rsidP="004A2F5D">
      <w:pPr>
        <w:pStyle w:val="HTML"/>
      </w:pPr>
      <w:bookmarkStart w:id="42" w:name="o43"/>
      <w:bookmarkEnd w:id="42"/>
      <w:r>
        <w:t xml:space="preserve">     Реєстраційні документи,   зазначені  у  частині  першій  цієї </w:t>
      </w:r>
      <w:r>
        <w:br/>
        <w:t xml:space="preserve">статті,  розглядаються відповідним виконавчим  органом  сільської, </w:t>
      </w:r>
      <w:r>
        <w:br/>
        <w:t xml:space="preserve">селищної,  міської,  районної у місті ради у місячний термін з дня </w:t>
      </w:r>
      <w:r>
        <w:br/>
        <w:t xml:space="preserve">їх надходження.  У разі потреби орган,  який здійснює  реєстрацію, </w:t>
      </w:r>
      <w:r>
        <w:br/>
        <w:t xml:space="preserve">проводить   перевірку   відомостей,   зазначених  у  поданих  йому </w:t>
      </w:r>
      <w:r>
        <w:br/>
        <w:t xml:space="preserve">документах.   Рішення   про   реєстрацію   або   відмову   в   ній </w:t>
      </w:r>
      <w:r>
        <w:br/>
        <w:t xml:space="preserve">повідомляється  засновникові  письмово  у  10-денний  термін з дня </w:t>
      </w:r>
      <w:r>
        <w:br/>
        <w:t xml:space="preserve">прийняття відповідного рішення. </w:t>
      </w:r>
      <w:r>
        <w:br/>
      </w:r>
    </w:p>
    <w:p w:rsidR="004A2F5D" w:rsidRDefault="004A2F5D" w:rsidP="004A2F5D">
      <w:pPr>
        <w:pStyle w:val="HTML"/>
      </w:pPr>
      <w:bookmarkStart w:id="43" w:name="o44"/>
      <w:bookmarkEnd w:id="43"/>
      <w:r>
        <w:t xml:space="preserve">     Під час розгляду питання  про  реєстрацію  мають  право  бути </w:t>
      </w:r>
      <w:r>
        <w:br/>
        <w:t xml:space="preserve">присутніми представники зазначеного громадського формування. </w:t>
      </w:r>
      <w:r>
        <w:br/>
      </w:r>
    </w:p>
    <w:p w:rsidR="004A2F5D" w:rsidRDefault="004A2F5D" w:rsidP="004A2F5D">
      <w:pPr>
        <w:pStyle w:val="HTML"/>
      </w:pPr>
      <w:bookmarkStart w:id="44" w:name="o45"/>
      <w:bookmarkEnd w:id="44"/>
      <w:r>
        <w:t xml:space="preserve">     Про намір  внести  зміни  до  статутних  документів  після їх </w:t>
      </w:r>
      <w:r>
        <w:br/>
        <w:t xml:space="preserve">реєстрації громадське формування повідомляє реєструючий  орган  не </w:t>
      </w:r>
      <w:r>
        <w:br/>
        <w:t xml:space="preserve">пізніше   ніж   за   5  діб  до  проведення  зборів  (конференції) </w:t>
      </w:r>
      <w:r>
        <w:br/>
        <w:t xml:space="preserve">громадського формування,  на якому має  розглядатися  питання  про </w:t>
      </w:r>
      <w:r>
        <w:br/>
        <w:t xml:space="preserve">внесення таких змін. </w:t>
      </w:r>
      <w:r>
        <w:br/>
      </w:r>
    </w:p>
    <w:p w:rsidR="004A2F5D" w:rsidRDefault="004A2F5D" w:rsidP="004A2F5D">
      <w:pPr>
        <w:pStyle w:val="HTML"/>
      </w:pPr>
      <w:bookmarkStart w:id="45" w:name="o46"/>
      <w:bookmarkEnd w:id="45"/>
      <w:r>
        <w:t xml:space="preserve">     Про зміни,  внесені до статутних документів після реєстрації, </w:t>
      </w:r>
      <w:r>
        <w:br/>
        <w:t xml:space="preserve">громадське формування  повідомляє  реєструючий  орган  у  5-денний </w:t>
      </w:r>
      <w:r>
        <w:br/>
        <w:t xml:space="preserve">термін. </w:t>
      </w:r>
      <w:r>
        <w:br/>
      </w:r>
    </w:p>
    <w:p w:rsidR="004A2F5D" w:rsidRDefault="004A2F5D" w:rsidP="004A2F5D">
      <w:pPr>
        <w:pStyle w:val="HTML"/>
      </w:pPr>
      <w:bookmarkStart w:id="46" w:name="o47"/>
      <w:bookmarkEnd w:id="46"/>
      <w:r>
        <w:t xml:space="preserve">     Перереєстрація громадських  формувань здійснюється у порядку, </w:t>
      </w:r>
      <w:r>
        <w:br/>
        <w:t xml:space="preserve">встановленому  для  їх  реєстрації.  Після  реєстрації  громадське </w:t>
      </w:r>
      <w:r>
        <w:br/>
      </w:r>
      <w:r>
        <w:lastRenderedPageBreak/>
        <w:t xml:space="preserve">формування набуває статусу юридичної особи. </w:t>
      </w:r>
      <w:r>
        <w:br/>
      </w:r>
    </w:p>
    <w:p w:rsidR="004A2F5D" w:rsidRDefault="004A2F5D" w:rsidP="004A2F5D">
      <w:pPr>
        <w:pStyle w:val="HTML"/>
      </w:pPr>
      <w:bookmarkStart w:id="47" w:name="o48"/>
      <w:bookmarkEnd w:id="47"/>
      <w:r>
        <w:t xml:space="preserve">     </w:t>
      </w:r>
      <w:r>
        <w:rPr>
          <w:b/>
          <w:bCs/>
        </w:rPr>
        <w:t>Стаття 7.</w:t>
      </w:r>
      <w:r>
        <w:t xml:space="preserve"> Відмова у реєстрації </w:t>
      </w:r>
      <w:r>
        <w:br/>
      </w:r>
    </w:p>
    <w:p w:rsidR="004A2F5D" w:rsidRDefault="004A2F5D" w:rsidP="004A2F5D">
      <w:pPr>
        <w:pStyle w:val="HTML"/>
      </w:pPr>
      <w:bookmarkStart w:id="48" w:name="o49"/>
      <w:bookmarkEnd w:id="48"/>
      <w:r>
        <w:t xml:space="preserve">     У реєстрації  громадському  формуванню з охорони громадського </w:t>
      </w:r>
      <w:r>
        <w:br/>
        <w:t xml:space="preserve">порядку і державного  кордону  може  бути  відмовлено,  якщо  його </w:t>
      </w:r>
      <w:r>
        <w:br/>
        <w:t xml:space="preserve">статутні документи суперечать чинному законодавству. </w:t>
      </w:r>
      <w:r>
        <w:br/>
      </w:r>
    </w:p>
    <w:p w:rsidR="004A2F5D" w:rsidRDefault="004A2F5D" w:rsidP="004A2F5D">
      <w:pPr>
        <w:pStyle w:val="HTML"/>
      </w:pPr>
      <w:bookmarkStart w:id="49" w:name="o50"/>
      <w:bookmarkEnd w:id="49"/>
      <w:r>
        <w:t xml:space="preserve">     Рішення про  відмову  у  реєстрації  повинно містити підстави </w:t>
      </w:r>
      <w:r>
        <w:br/>
        <w:t xml:space="preserve">такої відмови і може бути оскаржено  у  встановленому  порядку  до </w:t>
      </w:r>
      <w:r>
        <w:br/>
        <w:t xml:space="preserve">суду. </w:t>
      </w:r>
      <w:r>
        <w:br/>
      </w:r>
    </w:p>
    <w:p w:rsidR="004A2F5D" w:rsidRDefault="004A2F5D" w:rsidP="004A2F5D">
      <w:pPr>
        <w:pStyle w:val="HTML"/>
      </w:pPr>
      <w:bookmarkStart w:id="50" w:name="o51"/>
      <w:bookmarkEnd w:id="50"/>
      <w:r>
        <w:t xml:space="preserve">     </w:t>
      </w:r>
      <w:r>
        <w:rPr>
          <w:b/>
          <w:bCs/>
        </w:rPr>
        <w:t>Стаття 8.</w:t>
      </w:r>
      <w:r>
        <w:t xml:space="preserve"> Припинення діяльності громадських формувань з </w:t>
      </w:r>
      <w:r>
        <w:br/>
        <w:t xml:space="preserve">               охорони громадського порядку і державного кордону </w:t>
      </w:r>
      <w:r>
        <w:br/>
      </w:r>
    </w:p>
    <w:p w:rsidR="004A2F5D" w:rsidRDefault="004A2F5D" w:rsidP="004A2F5D">
      <w:pPr>
        <w:pStyle w:val="HTML"/>
      </w:pPr>
      <w:bookmarkStart w:id="51" w:name="o52"/>
      <w:bookmarkEnd w:id="51"/>
      <w:r>
        <w:t xml:space="preserve">     Діяльність громадського  формування  з  охорони  громадського </w:t>
      </w:r>
      <w:r>
        <w:br/>
        <w:t xml:space="preserve">порядку   і   державного   кордону   може  бути  припинена  шляхом </w:t>
      </w:r>
      <w:r>
        <w:br/>
        <w:t xml:space="preserve">примусового розпуску або саморозпуску відповідно до закону. </w:t>
      </w:r>
      <w:r>
        <w:br/>
      </w:r>
    </w:p>
    <w:p w:rsidR="004A2F5D" w:rsidRDefault="004A2F5D" w:rsidP="004A2F5D">
      <w:pPr>
        <w:pStyle w:val="HTML"/>
      </w:pPr>
      <w:bookmarkStart w:id="52" w:name="o53"/>
      <w:bookmarkEnd w:id="52"/>
      <w:r>
        <w:t xml:space="preserve">     У разі  порушення  громадським  формуванням   вимог   чинного </w:t>
      </w:r>
      <w:r>
        <w:br/>
        <w:t xml:space="preserve">законодавства  щодо  його діяльності за заявою реєструючого органу </w:t>
      </w:r>
      <w:r>
        <w:br/>
        <w:t xml:space="preserve">або прокурора його діяльність може  бути  заборонена  за  рішенням </w:t>
      </w:r>
      <w:r>
        <w:br/>
        <w:t xml:space="preserve">суду у встановленому законом порядку. </w:t>
      </w:r>
      <w:r>
        <w:br/>
      </w:r>
    </w:p>
    <w:p w:rsidR="004A2F5D" w:rsidRDefault="004A2F5D" w:rsidP="004A2F5D">
      <w:pPr>
        <w:pStyle w:val="HTML"/>
      </w:pPr>
      <w:bookmarkStart w:id="53" w:name="o54"/>
      <w:bookmarkEnd w:id="53"/>
      <w:r>
        <w:t xml:space="preserve">     Суд розглядає  заяву  реєструючого  органу  або прокурора про </w:t>
      </w:r>
      <w:r>
        <w:br/>
        <w:t xml:space="preserve">заборону діяльності громадського формування і  приймає  відповідне </w:t>
      </w:r>
      <w:r>
        <w:br/>
        <w:t xml:space="preserve">рішення у термін до 30 днів з моменту надходження заяви до суду. </w:t>
      </w:r>
      <w:r>
        <w:br/>
      </w:r>
    </w:p>
    <w:p w:rsidR="004A2F5D" w:rsidRDefault="004A2F5D" w:rsidP="004A2F5D">
      <w:pPr>
        <w:pStyle w:val="HTML"/>
      </w:pPr>
      <w:bookmarkStart w:id="54" w:name="o55"/>
      <w:bookmarkEnd w:id="54"/>
      <w:r>
        <w:t xml:space="preserve">                         </w:t>
      </w:r>
      <w:r>
        <w:rPr>
          <w:b/>
          <w:bCs/>
        </w:rPr>
        <w:t>Р о з д і л  III</w:t>
      </w:r>
      <w:r>
        <w:t xml:space="preserve"> </w:t>
      </w:r>
      <w:r>
        <w:br/>
      </w:r>
    </w:p>
    <w:p w:rsidR="004A2F5D" w:rsidRDefault="004A2F5D" w:rsidP="004A2F5D">
      <w:pPr>
        <w:pStyle w:val="HTML"/>
      </w:pPr>
      <w:bookmarkStart w:id="55" w:name="o56"/>
      <w:bookmarkEnd w:id="55"/>
      <w:r>
        <w:t xml:space="preserve">         ОСНОВНІ ЗАВДАННЯ, ПРАВА ТА ОБОВ'ЯЗКИ ГРОМАДСЬКИХ </w:t>
      </w:r>
      <w:r>
        <w:br/>
        <w:t xml:space="preserve">             ФОРМУВАНЬ З ОХОРОНИ ГРОМАДСЬКОГО ПОРЯДКУ </w:t>
      </w:r>
      <w:r>
        <w:br/>
        <w:t xml:space="preserve">                І ДЕРЖАВНОГО КОРДОНУ ТА ЇХ ЧЛЕНІВ </w:t>
      </w:r>
      <w:r>
        <w:br/>
      </w:r>
    </w:p>
    <w:p w:rsidR="004A2F5D" w:rsidRDefault="004A2F5D" w:rsidP="004A2F5D">
      <w:pPr>
        <w:pStyle w:val="HTML"/>
      </w:pPr>
      <w:bookmarkStart w:id="56" w:name="o57"/>
      <w:bookmarkEnd w:id="56"/>
      <w:r>
        <w:t xml:space="preserve">     </w:t>
      </w:r>
      <w:r>
        <w:rPr>
          <w:b/>
          <w:bCs/>
        </w:rPr>
        <w:t>Стаття 9.</w:t>
      </w:r>
      <w:r>
        <w:t xml:space="preserve"> Основні завдання громадських формувань з охорони </w:t>
      </w:r>
      <w:r>
        <w:br/>
        <w:t xml:space="preserve">               громадського порядку і державного кордону </w:t>
      </w:r>
      <w:r>
        <w:br/>
      </w:r>
    </w:p>
    <w:p w:rsidR="004A2F5D" w:rsidRDefault="004A2F5D" w:rsidP="004A2F5D">
      <w:pPr>
        <w:pStyle w:val="HTML"/>
      </w:pPr>
      <w:bookmarkStart w:id="57" w:name="o58"/>
      <w:bookmarkEnd w:id="57"/>
      <w:r>
        <w:t xml:space="preserve">     Основними завданнями    громадських   формувань   з   охорони </w:t>
      </w:r>
      <w:r>
        <w:br/>
        <w:t xml:space="preserve">громадського порядку і державного кордону є: </w:t>
      </w:r>
      <w:r>
        <w:br/>
      </w:r>
    </w:p>
    <w:p w:rsidR="004A2F5D" w:rsidRDefault="004A2F5D" w:rsidP="004A2F5D">
      <w:pPr>
        <w:pStyle w:val="HTML"/>
      </w:pPr>
      <w:bookmarkStart w:id="58" w:name="o59"/>
      <w:bookmarkEnd w:id="58"/>
      <w:r>
        <w:t xml:space="preserve">     1) у сфері охорони громадського порядку: </w:t>
      </w:r>
      <w:r>
        <w:br/>
      </w:r>
    </w:p>
    <w:p w:rsidR="004A2F5D" w:rsidRDefault="004A2F5D" w:rsidP="004A2F5D">
      <w:pPr>
        <w:pStyle w:val="HTML"/>
      </w:pPr>
      <w:bookmarkStart w:id="59" w:name="o60"/>
      <w:bookmarkEnd w:id="59"/>
      <w:r>
        <w:t xml:space="preserve">     надання допомоги  органам  внутрішніх  справ  у  забезпеченні </w:t>
      </w:r>
      <w:r>
        <w:br/>
        <w:t xml:space="preserve">громадського    порядку   і   громадської   безпеки,   запобіганні </w:t>
      </w:r>
      <w:r>
        <w:br/>
        <w:t xml:space="preserve">адміністративним проступкам і злочинам; </w:t>
      </w:r>
      <w:r>
        <w:br/>
      </w:r>
    </w:p>
    <w:p w:rsidR="004A2F5D" w:rsidRDefault="004A2F5D" w:rsidP="004A2F5D">
      <w:pPr>
        <w:pStyle w:val="HTML"/>
      </w:pPr>
      <w:bookmarkStart w:id="60" w:name="o61"/>
      <w:bookmarkEnd w:id="60"/>
      <w:r>
        <w:t xml:space="preserve">     інформування органів  та  підрозділів  внутрішніх  справ  про </w:t>
      </w:r>
      <w:r>
        <w:br/>
        <w:t xml:space="preserve">вчинені  або  ті,  що  готуються,  злочини,   місця   концентрації </w:t>
      </w:r>
      <w:r>
        <w:br/>
        <w:t xml:space="preserve">злочинних угруповань; </w:t>
      </w:r>
      <w:r>
        <w:br/>
      </w:r>
    </w:p>
    <w:p w:rsidR="004A2F5D" w:rsidRDefault="004A2F5D" w:rsidP="004A2F5D">
      <w:pPr>
        <w:pStyle w:val="HTML"/>
      </w:pPr>
      <w:bookmarkStart w:id="61" w:name="o62"/>
      <w:bookmarkEnd w:id="61"/>
      <w:r>
        <w:t xml:space="preserve">     сприяння органам  внутрішніх  справ  у  виявленні і розкритті </w:t>
      </w:r>
      <w:r>
        <w:br/>
        <w:t xml:space="preserve">злочинів, розшуку осіб, які їх вчинили, захисті інтересів держави, </w:t>
      </w:r>
      <w:r>
        <w:br/>
        <w:t xml:space="preserve">підприємств,   установ,   організацій,   громадян   від  злочинних </w:t>
      </w:r>
      <w:r>
        <w:br/>
        <w:t xml:space="preserve">посягань; участь   у   забезпеченні  безпеки  дорожнього  руху  та </w:t>
      </w:r>
      <w:r>
        <w:br/>
        <w:t xml:space="preserve">боротьбі   з    дитячою    бездоглядністю    і    правопорушеннями </w:t>
      </w:r>
      <w:r>
        <w:br/>
        <w:t xml:space="preserve">неповнолітніх; </w:t>
      </w:r>
      <w:r>
        <w:br/>
      </w:r>
    </w:p>
    <w:p w:rsidR="004A2F5D" w:rsidRDefault="004A2F5D" w:rsidP="004A2F5D">
      <w:pPr>
        <w:pStyle w:val="HTML"/>
      </w:pPr>
      <w:bookmarkStart w:id="62" w:name="o63"/>
      <w:bookmarkEnd w:id="62"/>
      <w:r>
        <w:t xml:space="preserve">     2) у сфері охорони державного кордону: </w:t>
      </w:r>
      <w:r>
        <w:br/>
      </w:r>
    </w:p>
    <w:p w:rsidR="004A2F5D" w:rsidRDefault="004A2F5D" w:rsidP="004A2F5D">
      <w:pPr>
        <w:pStyle w:val="HTML"/>
      </w:pPr>
      <w:bookmarkStart w:id="63" w:name="o64"/>
      <w:bookmarkEnd w:id="63"/>
      <w:r>
        <w:t xml:space="preserve">     надання  допомоги  підрозділам  Державної прикордонної служби </w:t>
      </w:r>
      <w:r>
        <w:br/>
        <w:t xml:space="preserve">України   у   виявленні  та  затриманні  осіб,  які  порушили  або </w:t>
      </w:r>
      <w:r>
        <w:br/>
        <w:t xml:space="preserve">намагаються   порушити   державний   кордон   чи   провадять  іншу </w:t>
      </w:r>
      <w:r>
        <w:br/>
        <w:t xml:space="preserve">протиправну діяльність на кордоні; </w:t>
      </w:r>
      <w:r>
        <w:br/>
      </w:r>
    </w:p>
    <w:p w:rsidR="004A2F5D" w:rsidRDefault="004A2F5D" w:rsidP="004A2F5D">
      <w:pPr>
        <w:pStyle w:val="HTML"/>
      </w:pPr>
      <w:bookmarkStart w:id="64" w:name="o65"/>
      <w:bookmarkEnd w:id="64"/>
      <w:r>
        <w:t xml:space="preserve">     сприяння  військовослужбовцям  Державної  прикордонної служби </w:t>
      </w:r>
      <w:r>
        <w:br/>
        <w:t xml:space="preserve">України   в   охороні  державного  кордону,  виключної  (морської) </w:t>
      </w:r>
      <w:r>
        <w:br/>
        <w:t xml:space="preserve">економічної   зони   України,   а  також  здійснення  контролю  за </w:t>
      </w:r>
      <w:r>
        <w:br/>
        <w:t xml:space="preserve">дотриманням  режиму  державного  кордону,  прикордонного  режиму і </w:t>
      </w:r>
      <w:r>
        <w:br/>
        <w:t xml:space="preserve">режиму в пунктах пропуску через державний кордон, проведення разом </w:t>
      </w:r>
      <w:r>
        <w:br/>
        <w:t xml:space="preserve">з ними пропуску громадян до місць відпочинку і роботи; </w:t>
      </w:r>
      <w:r>
        <w:br/>
      </w:r>
    </w:p>
    <w:p w:rsidR="004A2F5D" w:rsidRDefault="004A2F5D" w:rsidP="004A2F5D">
      <w:pPr>
        <w:pStyle w:val="HTML"/>
      </w:pPr>
      <w:bookmarkStart w:id="65" w:name="o66"/>
      <w:bookmarkEnd w:id="65"/>
      <w:r>
        <w:lastRenderedPageBreak/>
        <w:t xml:space="preserve">     надання  допомоги  підрозділам  Державної прикордонної служби </w:t>
      </w:r>
      <w:r>
        <w:br/>
        <w:t xml:space="preserve">України  у  виявленні  умов  та  причин,  які  можуть призвести до </w:t>
      </w:r>
      <w:r>
        <w:br/>
        <w:t xml:space="preserve">злочинної діяльності на кордоні, і вжиття заходів до їх усунення; </w:t>
      </w:r>
      <w:r>
        <w:br/>
      </w:r>
    </w:p>
    <w:p w:rsidR="004A2F5D" w:rsidRDefault="004A2F5D" w:rsidP="004A2F5D">
      <w:pPr>
        <w:pStyle w:val="HTML"/>
      </w:pPr>
      <w:bookmarkStart w:id="66" w:name="o67"/>
      <w:bookmarkEnd w:id="66"/>
      <w:r>
        <w:t xml:space="preserve">     участь у спостереженні за місцями роботи і відпочинку поблизу </w:t>
      </w:r>
      <w:r>
        <w:br/>
        <w:t xml:space="preserve">кордону та за прикордонними інженерними спорудами; </w:t>
      </w:r>
      <w:r>
        <w:br/>
      </w:r>
    </w:p>
    <w:p w:rsidR="004A2F5D" w:rsidRDefault="004A2F5D" w:rsidP="004A2F5D">
      <w:pPr>
        <w:pStyle w:val="HTML"/>
      </w:pPr>
      <w:bookmarkStart w:id="67" w:name="o68"/>
      <w:bookmarkEnd w:id="67"/>
      <w:r>
        <w:t xml:space="preserve">     участь  у  заходах  Державної  прикордонної  служби України з </w:t>
      </w:r>
      <w:r>
        <w:br/>
        <w:t xml:space="preserve">профілактики  порушень  або  спроб  порушення державного кордону і </w:t>
      </w:r>
      <w:r>
        <w:br/>
        <w:t xml:space="preserve">режиму  в  пунктах  пропуску  через  державний кордон, незаконного </w:t>
      </w:r>
      <w:r>
        <w:br/>
        <w:t xml:space="preserve">переміщення через державний кордон вантажів, предметів, матеріалів </w:t>
      </w:r>
      <w:r>
        <w:br/>
        <w:t xml:space="preserve">та іншого майна; </w:t>
      </w:r>
      <w:r>
        <w:br/>
      </w:r>
    </w:p>
    <w:p w:rsidR="004A2F5D" w:rsidRDefault="004A2F5D" w:rsidP="004A2F5D">
      <w:pPr>
        <w:pStyle w:val="HTML"/>
      </w:pPr>
      <w:bookmarkStart w:id="68" w:name="o69"/>
      <w:bookmarkEnd w:id="68"/>
      <w:r>
        <w:t xml:space="preserve">     3) у разі виникнення надзвичайних ситуацій: </w:t>
      </w:r>
      <w:r>
        <w:br/>
      </w:r>
    </w:p>
    <w:p w:rsidR="004A2F5D" w:rsidRDefault="004A2F5D" w:rsidP="004A2F5D">
      <w:pPr>
        <w:pStyle w:val="HTML"/>
      </w:pPr>
      <w:bookmarkStart w:id="69" w:name="o70"/>
      <w:bookmarkEnd w:id="69"/>
      <w:r>
        <w:t xml:space="preserve">     надання невідкладної   допомоги  особам,  які  потерпіли  від </w:t>
      </w:r>
      <w:r>
        <w:br/>
        <w:t xml:space="preserve">нещасних випадків чи правопорушень; </w:t>
      </w:r>
      <w:r>
        <w:br/>
      </w:r>
    </w:p>
    <w:p w:rsidR="004A2F5D" w:rsidRDefault="004A2F5D" w:rsidP="004A2F5D">
      <w:pPr>
        <w:pStyle w:val="HTML"/>
      </w:pPr>
      <w:bookmarkStart w:id="70" w:name="o71"/>
      <w:bookmarkEnd w:id="70"/>
      <w:r>
        <w:t xml:space="preserve">     участь у рятуванні людей і  майна,  підтриманні  громадського </w:t>
      </w:r>
      <w:r>
        <w:br/>
        <w:t xml:space="preserve">порядку у разі стихійного лиха та інших надзвичайних обставин. </w:t>
      </w:r>
      <w:r>
        <w:br/>
      </w:r>
    </w:p>
    <w:p w:rsidR="004A2F5D" w:rsidRDefault="004A2F5D" w:rsidP="004A2F5D">
      <w:pPr>
        <w:pStyle w:val="HTML"/>
      </w:pPr>
      <w:bookmarkStart w:id="71" w:name="o72"/>
      <w:bookmarkEnd w:id="71"/>
      <w:r>
        <w:t xml:space="preserve">     </w:t>
      </w:r>
      <w:r>
        <w:rPr>
          <w:b/>
          <w:bCs/>
        </w:rPr>
        <w:t>Стаття 10.</w:t>
      </w:r>
      <w:r>
        <w:t xml:space="preserve"> Права громадських формувань з охорони </w:t>
      </w:r>
      <w:r>
        <w:br/>
        <w:t xml:space="preserve">                громадського порядку і державного кордону </w:t>
      </w:r>
      <w:r>
        <w:br/>
      </w:r>
    </w:p>
    <w:p w:rsidR="004A2F5D" w:rsidRDefault="004A2F5D" w:rsidP="004A2F5D">
      <w:pPr>
        <w:pStyle w:val="HTML"/>
      </w:pPr>
      <w:bookmarkStart w:id="72" w:name="o73"/>
      <w:bookmarkEnd w:id="72"/>
      <w:r>
        <w:t xml:space="preserve">     Для виконання завдань,  визначених у цьому Законі, громадські </w:t>
      </w:r>
      <w:r>
        <w:br/>
        <w:t xml:space="preserve">формування  з охорони громадського порядку і державного кордону та </w:t>
      </w:r>
      <w:r>
        <w:br/>
        <w:t xml:space="preserve">їх члени мають право: </w:t>
      </w:r>
      <w:r>
        <w:br/>
      </w:r>
    </w:p>
    <w:p w:rsidR="004A2F5D" w:rsidRDefault="004A2F5D" w:rsidP="004A2F5D">
      <w:pPr>
        <w:pStyle w:val="HTML"/>
      </w:pPr>
      <w:bookmarkStart w:id="73" w:name="o74"/>
      <w:bookmarkEnd w:id="73"/>
      <w:r>
        <w:t xml:space="preserve">     1) брати участь у забезпеченні охорони громадського порядку і </w:t>
      </w:r>
      <w:r>
        <w:br/>
        <w:t xml:space="preserve">державного     кордону     разом     з    працівниками    міліції, </w:t>
      </w:r>
      <w:r>
        <w:br/>
        <w:t xml:space="preserve">військовослужбовцями  Державної  прикордонної  служби України, а в </w:t>
      </w:r>
      <w:r>
        <w:br/>
        <w:t xml:space="preserve">сільській  місцевості  -  самостійно  шляхом  виконання конкретних </w:t>
      </w:r>
      <w:r>
        <w:br/>
        <w:t xml:space="preserve">доручень   керівника   відповідного  органу  внутрішніх  справ  чи </w:t>
      </w:r>
      <w:r>
        <w:br/>
        <w:t xml:space="preserve">підрозділу Державної прикордонної служби України; </w:t>
      </w:r>
      <w:r>
        <w:br/>
      </w:r>
    </w:p>
    <w:p w:rsidR="004A2F5D" w:rsidRDefault="004A2F5D" w:rsidP="004A2F5D">
      <w:pPr>
        <w:pStyle w:val="HTML"/>
      </w:pPr>
      <w:bookmarkStart w:id="74" w:name="o75"/>
      <w:bookmarkEnd w:id="74"/>
      <w:r>
        <w:t xml:space="preserve">     2) вживати   спільно   з   працівниками  міліції  заходів  до </w:t>
      </w:r>
      <w:r>
        <w:br/>
        <w:t xml:space="preserve">припинення адміністративних правопорушень і злочинів; </w:t>
      </w:r>
      <w:r>
        <w:br/>
      </w:r>
    </w:p>
    <w:p w:rsidR="004A2F5D" w:rsidRDefault="004A2F5D" w:rsidP="004A2F5D">
      <w:pPr>
        <w:pStyle w:val="HTML"/>
      </w:pPr>
      <w:bookmarkStart w:id="75" w:name="o76"/>
      <w:bookmarkEnd w:id="75"/>
      <w:r>
        <w:t xml:space="preserve">     3) представляти і захищати інтереси своїх членів у  державних </w:t>
      </w:r>
      <w:r>
        <w:br/>
        <w:t xml:space="preserve">органах  та  підприємствах,  установах,  організаціях,  навчальних </w:t>
      </w:r>
      <w:r>
        <w:br/>
        <w:t xml:space="preserve">закладах; </w:t>
      </w:r>
      <w:r>
        <w:br/>
      </w:r>
    </w:p>
    <w:p w:rsidR="004A2F5D" w:rsidRDefault="004A2F5D" w:rsidP="004A2F5D">
      <w:pPr>
        <w:pStyle w:val="HTML"/>
      </w:pPr>
      <w:bookmarkStart w:id="76" w:name="o77"/>
      <w:bookmarkEnd w:id="76"/>
      <w:r>
        <w:t xml:space="preserve">     4) взаємодіяти з іншими органами громадської  самодіяльності, </w:t>
      </w:r>
      <w:r>
        <w:br/>
        <w:t xml:space="preserve">що беруть участь у заходах, спрямованих на: </w:t>
      </w:r>
      <w:r>
        <w:br/>
      </w:r>
    </w:p>
    <w:p w:rsidR="004A2F5D" w:rsidRDefault="004A2F5D" w:rsidP="004A2F5D">
      <w:pPr>
        <w:pStyle w:val="HTML"/>
      </w:pPr>
      <w:bookmarkStart w:id="77" w:name="o78"/>
      <w:bookmarkEnd w:id="77"/>
      <w:r>
        <w:t xml:space="preserve">     ведення індивідуально-профілактичної    роботи   з   особами, </w:t>
      </w:r>
      <w:r>
        <w:br/>
        <w:t xml:space="preserve">схильними до вчинення адміністративних правопорушень і злочинів; </w:t>
      </w:r>
      <w:r>
        <w:br/>
      </w:r>
    </w:p>
    <w:p w:rsidR="004A2F5D" w:rsidRDefault="004A2F5D" w:rsidP="004A2F5D">
      <w:pPr>
        <w:pStyle w:val="HTML"/>
      </w:pPr>
      <w:bookmarkStart w:id="78" w:name="o79"/>
      <w:bookmarkEnd w:id="78"/>
      <w:r>
        <w:t xml:space="preserve">     надання допомоги у боротьбі із злочинами у  сфері  економіки, </w:t>
      </w:r>
      <w:r>
        <w:br/>
        <w:t xml:space="preserve">податкового   законодавства,   а   також   пияцтвом,  наркоманією, </w:t>
      </w:r>
      <w:r>
        <w:br/>
        <w:t xml:space="preserve">порушеннями правил торгівлі та у сфері благоустрою території міст, </w:t>
      </w:r>
      <w:r>
        <w:br/>
        <w:t xml:space="preserve">інших населених пунктів; </w:t>
      </w:r>
      <w:r>
        <w:br/>
      </w:r>
    </w:p>
    <w:p w:rsidR="004A2F5D" w:rsidRDefault="004A2F5D" w:rsidP="004A2F5D">
      <w:pPr>
        <w:pStyle w:val="HTML"/>
      </w:pPr>
      <w:bookmarkStart w:id="79" w:name="o80"/>
      <w:bookmarkEnd w:id="79"/>
      <w:r>
        <w:t xml:space="preserve">     охорону природи і пам'яток історії та культури; </w:t>
      </w:r>
      <w:r>
        <w:br/>
      </w:r>
    </w:p>
    <w:p w:rsidR="004A2F5D" w:rsidRDefault="004A2F5D" w:rsidP="004A2F5D">
      <w:pPr>
        <w:pStyle w:val="HTML"/>
      </w:pPr>
      <w:bookmarkStart w:id="80" w:name="o81"/>
      <w:bookmarkEnd w:id="80"/>
      <w:r>
        <w:t xml:space="preserve">     забезпечення безпеки дорожнього руху; </w:t>
      </w:r>
      <w:r>
        <w:br/>
      </w:r>
    </w:p>
    <w:p w:rsidR="004A2F5D" w:rsidRDefault="004A2F5D" w:rsidP="004A2F5D">
      <w:pPr>
        <w:pStyle w:val="HTML"/>
      </w:pPr>
      <w:bookmarkStart w:id="81" w:name="o82"/>
      <w:bookmarkEnd w:id="81"/>
      <w:r>
        <w:t xml:space="preserve">     5) вносити  до  органів  державної  влади,  органів місцевого </w:t>
      </w:r>
      <w:r>
        <w:br/>
        <w:t xml:space="preserve">самоврядування,  підприємств,  установ і організацій незалежно від </w:t>
      </w:r>
      <w:r>
        <w:br/>
        <w:t xml:space="preserve">форм   власності   пропозиції  щодо  запобігання  адміністративним </w:t>
      </w:r>
      <w:r>
        <w:br/>
        <w:t xml:space="preserve">правопорушенням і злочинам,  виникненню причин і умов, що сприяють </w:t>
      </w:r>
      <w:r>
        <w:br/>
        <w:t xml:space="preserve">їх вчиненню; </w:t>
      </w:r>
      <w:r>
        <w:br/>
      </w:r>
    </w:p>
    <w:p w:rsidR="004A2F5D" w:rsidRDefault="004A2F5D" w:rsidP="004A2F5D">
      <w:pPr>
        <w:pStyle w:val="HTML"/>
      </w:pPr>
      <w:bookmarkStart w:id="82" w:name="o83"/>
      <w:bookmarkEnd w:id="82"/>
      <w:r>
        <w:t xml:space="preserve">     6) підтримувати    зв'язки    з   відповідними   громадськими </w:t>
      </w:r>
      <w:r>
        <w:br/>
        <w:t xml:space="preserve">організаціями інших країн з метою обміну досвідом роботи. </w:t>
      </w:r>
      <w:r>
        <w:br/>
      </w:r>
    </w:p>
    <w:p w:rsidR="004A2F5D" w:rsidRDefault="004A2F5D" w:rsidP="004A2F5D">
      <w:pPr>
        <w:pStyle w:val="HTML"/>
      </w:pPr>
      <w:bookmarkStart w:id="83" w:name="o84"/>
      <w:bookmarkEnd w:id="83"/>
      <w:r>
        <w:t xml:space="preserve">     </w:t>
      </w:r>
      <w:r>
        <w:rPr>
          <w:b/>
          <w:bCs/>
        </w:rPr>
        <w:t>Стаття 11.</w:t>
      </w:r>
      <w:r>
        <w:t xml:space="preserve"> Форми і методи роботи громадських формувань з </w:t>
      </w:r>
      <w:r>
        <w:br/>
        <w:t xml:space="preserve">                охорони громадського порядку і державного кордону </w:t>
      </w:r>
      <w:r>
        <w:br/>
      </w:r>
    </w:p>
    <w:p w:rsidR="004A2F5D" w:rsidRDefault="004A2F5D" w:rsidP="004A2F5D">
      <w:pPr>
        <w:pStyle w:val="HTML"/>
      </w:pPr>
      <w:bookmarkStart w:id="84" w:name="o85"/>
      <w:bookmarkEnd w:id="84"/>
      <w:r>
        <w:t xml:space="preserve">     Громадські формування   з   охорони  громадського  порядку  і </w:t>
      </w:r>
      <w:r>
        <w:br/>
        <w:t xml:space="preserve">державного кордону проводять свою діяльність під контролем органів </w:t>
      </w:r>
      <w:r>
        <w:br/>
      </w:r>
      <w:r>
        <w:lastRenderedPageBreak/>
        <w:t xml:space="preserve">внутрішніх   справ,   підрозділів  Державної  прикордонної  служби </w:t>
      </w:r>
      <w:r>
        <w:br/>
        <w:t xml:space="preserve">України шляхом: </w:t>
      </w:r>
      <w:r>
        <w:br/>
      </w:r>
    </w:p>
    <w:p w:rsidR="004A2F5D" w:rsidRDefault="004A2F5D" w:rsidP="004A2F5D">
      <w:pPr>
        <w:pStyle w:val="HTML"/>
      </w:pPr>
      <w:bookmarkStart w:id="85" w:name="o86"/>
      <w:bookmarkEnd w:id="85"/>
      <w:r>
        <w:t xml:space="preserve">     1) спільного   з   працівниками   органів  внутрішніх  справ, </w:t>
      </w:r>
      <w:r>
        <w:br/>
        <w:t xml:space="preserve">прикордонниками патрулювання  і  виставлення  постів  на  вулицях, </w:t>
      </w:r>
      <w:r>
        <w:br/>
        <w:t xml:space="preserve">майданах,  залізничних вокзалах, в аеропортах, морських і річкових </w:t>
      </w:r>
      <w:r>
        <w:br/>
        <w:t xml:space="preserve">портах,  у місцях компактного  проживання  громадян,  розташування </w:t>
      </w:r>
      <w:r>
        <w:br/>
        <w:t xml:space="preserve">підприємств,  установ, організацій, навчальних закладів, а також у </w:t>
      </w:r>
      <w:r>
        <w:br/>
        <w:t xml:space="preserve">місцях можливої  появи  порушників  кордону  в  межах  району,  що </w:t>
      </w:r>
      <w:r>
        <w:br/>
        <w:t xml:space="preserve">контролюється Державною прикордонною службою України, прикордонної </w:t>
      </w:r>
      <w:r>
        <w:br/>
        <w:t xml:space="preserve">смуги;  участі в забезпеченні охорони громадського порядку під час </w:t>
      </w:r>
      <w:r>
        <w:br/>
        <w:t xml:space="preserve">проведення  масових заходів,  погоджених у випадках,  передбачених </w:t>
      </w:r>
      <w:r>
        <w:br/>
        <w:t xml:space="preserve">законом, з виконавчими органами місцевого самоврядування; </w:t>
      </w:r>
      <w:r>
        <w:br/>
      </w:r>
    </w:p>
    <w:p w:rsidR="004A2F5D" w:rsidRDefault="004A2F5D" w:rsidP="004A2F5D">
      <w:pPr>
        <w:pStyle w:val="HTML"/>
      </w:pPr>
      <w:bookmarkStart w:id="86" w:name="o87"/>
      <w:bookmarkEnd w:id="86"/>
      <w:r>
        <w:t xml:space="preserve">     2) проведення  разом  з  прикордонниками  огляду на маршрутах </w:t>
      </w:r>
      <w:r>
        <w:br/>
        <w:t xml:space="preserve">можливого руху порушників державного кордону,  місць  їх  укриття, </w:t>
      </w:r>
      <w:r>
        <w:br/>
        <w:t xml:space="preserve">транспортних  засобів,  суміжної з державним кордоном місцевості з </w:t>
      </w:r>
      <w:r>
        <w:br/>
        <w:t xml:space="preserve">метою встановлення причин та умов перебування невідомих осіб; </w:t>
      </w:r>
      <w:r>
        <w:br/>
      </w:r>
    </w:p>
    <w:p w:rsidR="004A2F5D" w:rsidRDefault="004A2F5D" w:rsidP="004A2F5D">
      <w:pPr>
        <w:pStyle w:val="HTML"/>
      </w:pPr>
      <w:bookmarkStart w:id="87" w:name="o88"/>
      <w:bookmarkEnd w:id="87"/>
      <w:r>
        <w:t xml:space="preserve">     3) участі у заходах правоохоронних  органів,  спрямованих  на </w:t>
      </w:r>
      <w:r>
        <w:br/>
        <w:t xml:space="preserve">боротьбу з окремими видами правопорушень. </w:t>
      </w:r>
      <w:r>
        <w:br/>
      </w:r>
    </w:p>
    <w:p w:rsidR="004A2F5D" w:rsidRDefault="004A2F5D" w:rsidP="004A2F5D">
      <w:pPr>
        <w:pStyle w:val="HTML"/>
      </w:pPr>
      <w:bookmarkStart w:id="88" w:name="o89"/>
      <w:bookmarkEnd w:id="88"/>
      <w:r>
        <w:t xml:space="preserve">     </w:t>
      </w:r>
      <w:r>
        <w:rPr>
          <w:b/>
          <w:bCs/>
        </w:rPr>
        <w:t>Стаття 12.</w:t>
      </w:r>
      <w:r>
        <w:t xml:space="preserve"> Членство у громадських формуваннях з охорони </w:t>
      </w:r>
      <w:r>
        <w:br/>
        <w:t xml:space="preserve">                громадського порядку і державного кордону </w:t>
      </w:r>
      <w:r>
        <w:br/>
      </w:r>
    </w:p>
    <w:p w:rsidR="004A2F5D" w:rsidRDefault="004A2F5D" w:rsidP="004A2F5D">
      <w:pPr>
        <w:pStyle w:val="HTML"/>
      </w:pPr>
      <w:bookmarkStart w:id="89" w:name="o90"/>
      <w:bookmarkEnd w:id="89"/>
      <w:r>
        <w:t xml:space="preserve">     Членами громадських формувань з охорони громадського  порядку </w:t>
      </w:r>
      <w:r>
        <w:br/>
        <w:t xml:space="preserve">і  державного  кордону можуть бути громадяни України,  які досягли </w:t>
      </w:r>
      <w:r>
        <w:br/>
        <w:t xml:space="preserve">18-річного  віку,  виявили  бажання  брати  участь   у   зміцненні </w:t>
      </w:r>
      <w:r>
        <w:br/>
        <w:t xml:space="preserve">правопорядку  і  в  охороні державного кордону та здатні за своїми </w:t>
      </w:r>
      <w:r>
        <w:br/>
        <w:t xml:space="preserve">діловими,  моральними якостями і  станом  здоров'я  виконувати  на </w:t>
      </w:r>
      <w:r>
        <w:br/>
        <w:t xml:space="preserve">добровільних засадах взяті на себе зобов'язання. </w:t>
      </w:r>
      <w:r>
        <w:br/>
      </w:r>
    </w:p>
    <w:p w:rsidR="004A2F5D" w:rsidRDefault="004A2F5D" w:rsidP="004A2F5D">
      <w:pPr>
        <w:pStyle w:val="HTML"/>
      </w:pPr>
      <w:bookmarkStart w:id="90" w:name="o91"/>
      <w:bookmarkEnd w:id="90"/>
      <w:r>
        <w:t xml:space="preserve">     Члени громадських  формувань з охорони громадського порядку і </w:t>
      </w:r>
      <w:r>
        <w:br/>
        <w:t xml:space="preserve">державного кордону можуть брати участь у забезпеченні правопорядку </w:t>
      </w:r>
      <w:r>
        <w:br/>
        <w:t xml:space="preserve">та  охороні  державного кордону за місцем реєстрації цих об'єднань </w:t>
      </w:r>
      <w:r>
        <w:br/>
        <w:t xml:space="preserve">та лише після  проходження  відповідної  правової  та  спеціальної </w:t>
      </w:r>
      <w:r>
        <w:br/>
        <w:t xml:space="preserve">підготовки  в  органах  внутрішніх  справ,  підрозділах  Державної </w:t>
      </w:r>
      <w:r>
        <w:br/>
        <w:t xml:space="preserve">прикордонної   служби  України  і  одержання  в  органі  місцевого </w:t>
      </w:r>
      <w:r>
        <w:br/>
        <w:t xml:space="preserve">самоврядування   посвідчення   члена   громадського  формування  і </w:t>
      </w:r>
      <w:r>
        <w:br/>
        <w:t xml:space="preserve">нарукавної   пов'язки,   зразки   яких   затверджуються  Кабінетом </w:t>
      </w:r>
      <w:r>
        <w:br/>
        <w:t xml:space="preserve">Міністрів   України.   Підготовка  членів  зазначених  громадських </w:t>
      </w:r>
      <w:r>
        <w:br/>
        <w:t xml:space="preserve">формувань  здійснюється у порядку, що встановлюється Міністерством </w:t>
      </w:r>
      <w:r>
        <w:br/>
        <w:t xml:space="preserve">внутрішніх  справ  України  і спеціально уповноваженим центральним </w:t>
      </w:r>
      <w:r>
        <w:br/>
        <w:t xml:space="preserve">органом  виконавчої  влади  у  справах  охорони державного кордону </w:t>
      </w:r>
      <w:r>
        <w:br/>
        <w:t xml:space="preserve">України. ( Частина друга статті 12 із змінами, внесеними згідно із </w:t>
      </w:r>
      <w:r>
        <w:br/>
        <w:t xml:space="preserve">Законом N 662-IV ( </w:t>
      </w:r>
      <w:hyperlink r:id="rId10" w:tgtFrame="_blank" w:history="1">
        <w:r>
          <w:rPr>
            <w:rStyle w:val="a7"/>
          </w:rPr>
          <w:t>662-15</w:t>
        </w:r>
      </w:hyperlink>
      <w:r>
        <w:t xml:space="preserve"> ) від 03.04.2003 ) </w:t>
      </w:r>
      <w:r>
        <w:br/>
      </w:r>
    </w:p>
    <w:p w:rsidR="004A2F5D" w:rsidRDefault="004A2F5D" w:rsidP="004A2F5D">
      <w:pPr>
        <w:pStyle w:val="HTML"/>
      </w:pPr>
      <w:bookmarkStart w:id="91" w:name="o92"/>
      <w:bookmarkEnd w:id="91"/>
      <w:r>
        <w:t xml:space="preserve">     Не можуть   бути  членами  зазначених  громадських  формувань </w:t>
      </w:r>
      <w:r>
        <w:br/>
        <w:t xml:space="preserve">особи,  які порушують громадський порядок, особи, судимість з яких </w:t>
      </w:r>
      <w:r>
        <w:br/>
        <w:t xml:space="preserve">не  знята  або  не  погашена  у встановленому законом порядку,  та </w:t>
      </w:r>
      <w:r>
        <w:br/>
        <w:t xml:space="preserve">раніше засуджені за умисні злочини,  хворі на хронічний алкоголізм </w:t>
      </w:r>
      <w:r>
        <w:br/>
        <w:t xml:space="preserve">і наркоманію, визнані в судовому порядку недієздатними чи обмежено </w:t>
      </w:r>
      <w:r>
        <w:br/>
        <w:t xml:space="preserve">дієздатними,  та інші  особи  у  випадках,  передбачених  законами </w:t>
      </w:r>
      <w:r>
        <w:br/>
        <w:t xml:space="preserve">України. </w:t>
      </w:r>
      <w:r>
        <w:br/>
      </w:r>
    </w:p>
    <w:p w:rsidR="004A2F5D" w:rsidRDefault="004A2F5D" w:rsidP="004A2F5D">
      <w:pPr>
        <w:pStyle w:val="HTML"/>
      </w:pPr>
      <w:bookmarkStart w:id="92" w:name="o93"/>
      <w:bookmarkEnd w:id="92"/>
      <w:r>
        <w:t xml:space="preserve">     </w:t>
      </w:r>
      <w:r>
        <w:rPr>
          <w:b/>
          <w:bCs/>
        </w:rPr>
        <w:t>Стаття 13.</w:t>
      </w:r>
      <w:r>
        <w:t xml:space="preserve"> Обов'язки і права членів громадських формувань з </w:t>
      </w:r>
      <w:r>
        <w:br/>
        <w:t xml:space="preserve">                охорони громадського порядку і державного кордону </w:t>
      </w:r>
      <w:r>
        <w:br/>
      </w:r>
    </w:p>
    <w:p w:rsidR="004A2F5D" w:rsidRDefault="004A2F5D" w:rsidP="004A2F5D">
      <w:pPr>
        <w:pStyle w:val="HTML"/>
      </w:pPr>
      <w:bookmarkStart w:id="93" w:name="o94"/>
      <w:bookmarkEnd w:id="93"/>
      <w:r>
        <w:t xml:space="preserve">     Члени громадських формувань з охорони громадського порядку  і </w:t>
      </w:r>
      <w:r>
        <w:br/>
        <w:t xml:space="preserve">державного кордону зобов'язані: </w:t>
      </w:r>
      <w:r>
        <w:br/>
      </w:r>
    </w:p>
    <w:p w:rsidR="004A2F5D" w:rsidRDefault="004A2F5D" w:rsidP="004A2F5D">
      <w:pPr>
        <w:pStyle w:val="HTML"/>
      </w:pPr>
      <w:bookmarkStart w:id="94" w:name="o95"/>
      <w:bookmarkEnd w:id="94"/>
      <w:r>
        <w:t xml:space="preserve">     1) брати  активну  участь  в  охороні  громадського порядку і </w:t>
      </w:r>
      <w:r>
        <w:br/>
        <w:t xml:space="preserve">державного кордону,  припиненні адміністративних  правопорушень  і </w:t>
      </w:r>
      <w:r>
        <w:br/>
        <w:t xml:space="preserve">злочинів та запобіганні їм; </w:t>
      </w:r>
      <w:r>
        <w:br/>
      </w:r>
    </w:p>
    <w:p w:rsidR="004A2F5D" w:rsidRDefault="004A2F5D" w:rsidP="004A2F5D">
      <w:pPr>
        <w:pStyle w:val="HTML"/>
      </w:pPr>
      <w:bookmarkStart w:id="95" w:name="o96"/>
      <w:bookmarkEnd w:id="95"/>
      <w:r>
        <w:t xml:space="preserve">     2) під   час  виконання  обов'язків  з  охорони  громадського </w:t>
      </w:r>
      <w:r>
        <w:br/>
        <w:t xml:space="preserve">порядку і  державного  кордону  мати  особисте  посвідчення  члена </w:t>
      </w:r>
      <w:r>
        <w:br/>
        <w:t xml:space="preserve">громадського формування та нарукавну пов'язку; </w:t>
      </w:r>
      <w:r>
        <w:br/>
      </w:r>
    </w:p>
    <w:p w:rsidR="004A2F5D" w:rsidRDefault="004A2F5D" w:rsidP="004A2F5D">
      <w:pPr>
        <w:pStyle w:val="HTML"/>
      </w:pPr>
      <w:bookmarkStart w:id="96" w:name="o97"/>
      <w:bookmarkEnd w:id="96"/>
      <w:r>
        <w:t xml:space="preserve">     3)  доставляти в міліцію, в підрозділи Державної прикордонної </w:t>
      </w:r>
      <w:r>
        <w:br/>
        <w:t xml:space="preserve">служби   України,   штаб   громадського   формування   з   охорони </w:t>
      </w:r>
      <w:r>
        <w:br/>
      </w:r>
      <w:r>
        <w:lastRenderedPageBreak/>
        <w:t xml:space="preserve">громадського   порядку  або  громадський  пункт  охорони  порядку, </w:t>
      </w:r>
      <w:r>
        <w:br/>
        <w:t xml:space="preserve">приміщення  виконавчого  органу селищної, сільської ради осіб, які </w:t>
      </w:r>
      <w:r>
        <w:br/>
        <w:t xml:space="preserve">вчинили  адміністративне  правопорушення, з метою його припинення, </w:t>
      </w:r>
      <w:r>
        <w:br/>
        <w:t xml:space="preserve">якщо  вичерпано  інші заходи впливу, встановлення особи порушника, </w:t>
      </w:r>
      <w:r>
        <w:br/>
        <w:t xml:space="preserve">складення  протоколу  про  адміністративне  правопорушення  у разі </w:t>
      </w:r>
      <w:r>
        <w:br/>
        <w:t xml:space="preserve">неможливості скласти його на місті вчинення  правопорушення,  якщо </w:t>
      </w:r>
      <w:r>
        <w:br/>
        <w:t xml:space="preserve">складення протоколу є обов'язковим; </w:t>
      </w:r>
      <w:r>
        <w:br/>
      </w:r>
    </w:p>
    <w:p w:rsidR="004A2F5D" w:rsidRDefault="004A2F5D" w:rsidP="004A2F5D">
      <w:pPr>
        <w:pStyle w:val="HTML"/>
      </w:pPr>
      <w:bookmarkStart w:id="97" w:name="o98"/>
      <w:bookmarkEnd w:id="97"/>
      <w:r>
        <w:t xml:space="preserve">     4) надавати   у  межах  наданих  їм  прав  допомогу  народним </w:t>
      </w:r>
      <w:r>
        <w:br/>
        <w:t xml:space="preserve">депутатам  України,  представникам  органів  державної  влади   та </w:t>
      </w:r>
      <w:r>
        <w:br/>
        <w:t xml:space="preserve">органів місцевого самоврядування у їх законній діяльності,  якщо в </w:t>
      </w:r>
      <w:r>
        <w:br/>
        <w:t xml:space="preserve">цьому  їм  чиниться  протидія  або  загрожує  небезпека   з   боку </w:t>
      </w:r>
      <w:r>
        <w:br/>
        <w:t xml:space="preserve">правопорушників. </w:t>
      </w:r>
      <w:r>
        <w:br/>
      </w:r>
    </w:p>
    <w:p w:rsidR="004A2F5D" w:rsidRDefault="004A2F5D" w:rsidP="004A2F5D">
      <w:pPr>
        <w:pStyle w:val="HTML"/>
      </w:pPr>
      <w:bookmarkStart w:id="98" w:name="o99"/>
      <w:bookmarkEnd w:id="98"/>
      <w:r>
        <w:t xml:space="preserve">     Крім того,  члени громадських формувань,  які беруть участь в </w:t>
      </w:r>
      <w:r>
        <w:br/>
        <w:t xml:space="preserve">охороні державного кордону, зобов'язані знати: </w:t>
      </w:r>
      <w:r>
        <w:br/>
      </w:r>
    </w:p>
    <w:p w:rsidR="004A2F5D" w:rsidRDefault="004A2F5D" w:rsidP="004A2F5D">
      <w:pPr>
        <w:pStyle w:val="HTML"/>
      </w:pPr>
      <w:bookmarkStart w:id="99" w:name="o100"/>
      <w:bookmarkEnd w:id="99"/>
      <w:r>
        <w:t xml:space="preserve">     1) місцевість,  точне проходження кордонів,  номери  і  місце </w:t>
      </w:r>
      <w:r>
        <w:br/>
        <w:t xml:space="preserve">розміщення прикордонних знаків на дільниці застави; </w:t>
      </w:r>
      <w:r>
        <w:br/>
      </w:r>
    </w:p>
    <w:p w:rsidR="004A2F5D" w:rsidRDefault="004A2F5D" w:rsidP="004A2F5D">
      <w:pPr>
        <w:pStyle w:val="HTML"/>
      </w:pPr>
      <w:bookmarkStart w:id="100" w:name="o101"/>
      <w:bookmarkEnd w:id="100"/>
      <w:r>
        <w:t xml:space="preserve">     2) режим  державного  кордону  і  прикордонний  режим,  чинне </w:t>
      </w:r>
      <w:r>
        <w:br/>
        <w:t xml:space="preserve">законодавство з цих питань; </w:t>
      </w:r>
      <w:r>
        <w:br/>
      </w:r>
    </w:p>
    <w:p w:rsidR="004A2F5D" w:rsidRDefault="004A2F5D" w:rsidP="004A2F5D">
      <w:pPr>
        <w:pStyle w:val="HTML"/>
      </w:pPr>
      <w:bookmarkStart w:id="101" w:name="o102"/>
      <w:bookmarkEnd w:id="101"/>
      <w:r>
        <w:t xml:space="preserve">     3) зразки документів на право в'їзду та перебування  громадян </w:t>
      </w:r>
      <w:r>
        <w:br/>
        <w:t xml:space="preserve">України  та  інших  осіб  у  районах,  що  контролюються Державною </w:t>
      </w:r>
      <w:r>
        <w:br/>
        <w:t xml:space="preserve">прикордонною службою України, у прикордонній смузі. </w:t>
      </w:r>
      <w:r>
        <w:br/>
      </w:r>
    </w:p>
    <w:p w:rsidR="004A2F5D" w:rsidRDefault="004A2F5D" w:rsidP="004A2F5D">
      <w:pPr>
        <w:pStyle w:val="HTML"/>
      </w:pPr>
      <w:bookmarkStart w:id="102" w:name="o103"/>
      <w:bookmarkEnd w:id="102"/>
      <w:r>
        <w:t xml:space="preserve">     Члени громадських   формувань   під   час   виконання   своїх </w:t>
      </w:r>
      <w:r>
        <w:br/>
        <w:t xml:space="preserve">обов'язків  з  охорони  громадського  порядку і державного кордону </w:t>
      </w:r>
      <w:r>
        <w:br/>
        <w:t xml:space="preserve">після обов'язкового пред'явлення  посвідчення  члена  громадського </w:t>
      </w:r>
      <w:r>
        <w:br/>
        <w:t xml:space="preserve">формування мають право: </w:t>
      </w:r>
      <w:r>
        <w:br/>
      </w:r>
    </w:p>
    <w:p w:rsidR="004A2F5D" w:rsidRDefault="004A2F5D" w:rsidP="004A2F5D">
      <w:pPr>
        <w:pStyle w:val="HTML"/>
      </w:pPr>
      <w:bookmarkStart w:id="103" w:name="o104"/>
      <w:bookmarkEnd w:id="103"/>
      <w:r>
        <w:t xml:space="preserve">     1) вимагати від громадян додержання правопорядку,  припинення </w:t>
      </w:r>
      <w:r>
        <w:br/>
        <w:t xml:space="preserve">адміністративних  правопорушень  і  злочинів,  додержання   режиму </w:t>
      </w:r>
      <w:r>
        <w:br/>
        <w:t xml:space="preserve">державного  кордону,  в  тому  числі  на територіях,  що межують з </w:t>
      </w:r>
      <w:r>
        <w:br/>
        <w:t xml:space="preserve">державним кордоном, де прикордонну смугу не визначено; </w:t>
      </w:r>
      <w:r>
        <w:br/>
      </w:r>
    </w:p>
    <w:p w:rsidR="004A2F5D" w:rsidRDefault="004A2F5D" w:rsidP="004A2F5D">
      <w:pPr>
        <w:pStyle w:val="HTML"/>
      </w:pPr>
      <w:bookmarkStart w:id="104" w:name="o105"/>
      <w:bookmarkEnd w:id="104"/>
      <w:r>
        <w:t xml:space="preserve">     2) у разі підозри у вчиненні адміністративних правопорушень і </w:t>
      </w:r>
      <w:r>
        <w:br/>
        <w:t xml:space="preserve">злочинів перевіряти у громадян документи, що посвідчують їх особу; </w:t>
      </w:r>
      <w:r>
        <w:br/>
      </w:r>
    </w:p>
    <w:p w:rsidR="004A2F5D" w:rsidRDefault="004A2F5D" w:rsidP="004A2F5D">
      <w:pPr>
        <w:pStyle w:val="HTML"/>
      </w:pPr>
      <w:bookmarkStart w:id="105" w:name="o106"/>
      <w:bookmarkEnd w:id="105"/>
      <w:r>
        <w:t xml:space="preserve">     3) спільно   з   працівниками  органів  внутрішніх  справ  та </w:t>
      </w:r>
      <w:r>
        <w:br/>
        <w:t xml:space="preserve">військовослужбовцями   Державної   прикордонної   служби   України </w:t>
      </w:r>
      <w:r>
        <w:br/>
        <w:t xml:space="preserve">затримувати  і  доставляти  до органу внутрішніх справ, підрозділу </w:t>
      </w:r>
      <w:r>
        <w:br/>
        <w:t xml:space="preserve">Державної   прикордонної   служби   України,   штабу  громадського </w:t>
      </w:r>
      <w:r>
        <w:br/>
        <w:t xml:space="preserve">формування  з охорони громадського порядку або громадського пункту </w:t>
      </w:r>
      <w:r>
        <w:br/>
        <w:t xml:space="preserve">охорони порядку осіб, які виявили злісну непокору законним вимогам </w:t>
      </w:r>
      <w:r>
        <w:br/>
        <w:t xml:space="preserve">члена  громадського  формування  з  охорони громадського порядку і </w:t>
      </w:r>
      <w:r>
        <w:br/>
        <w:t xml:space="preserve">державного   кордону   і   не   виконують  вимог  щодо  припинення </w:t>
      </w:r>
      <w:r>
        <w:br/>
        <w:t xml:space="preserve">адміністративного правопорушення; </w:t>
      </w:r>
      <w:r>
        <w:br/>
      </w:r>
    </w:p>
    <w:p w:rsidR="004A2F5D" w:rsidRDefault="004A2F5D" w:rsidP="004A2F5D">
      <w:pPr>
        <w:pStyle w:val="HTML"/>
      </w:pPr>
      <w:bookmarkStart w:id="106" w:name="o107"/>
      <w:bookmarkEnd w:id="106"/>
      <w:r>
        <w:t xml:space="preserve">     4) складати протоколи про адміністративні правопорушення; </w:t>
      </w:r>
      <w:r>
        <w:br/>
      </w:r>
    </w:p>
    <w:p w:rsidR="004A2F5D" w:rsidRDefault="004A2F5D" w:rsidP="004A2F5D">
      <w:pPr>
        <w:pStyle w:val="HTML"/>
      </w:pPr>
      <w:bookmarkStart w:id="107" w:name="o108"/>
      <w:bookmarkEnd w:id="107"/>
      <w:r>
        <w:t xml:space="preserve">     5) входити   до   клубів,   кінотеатрів,   стадіонів,   інших </w:t>
      </w:r>
      <w:r>
        <w:br/>
        <w:t xml:space="preserve">громадських місць і приміщень за згодою власника чи уповноваженого </w:t>
      </w:r>
      <w:r>
        <w:br/>
        <w:t xml:space="preserve">ним органу для переслідування правопорушника,  який переховується, </w:t>
      </w:r>
      <w:r>
        <w:br/>
        <w:t xml:space="preserve">або припинення адміністративних правопорушень чи злочинів; </w:t>
      </w:r>
      <w:r>
        <w:br/>
      </w:r>
    </w:p>
    <w:p w:rsidR="004A2F5D" w:rsidRDefault="004A2F5D" w:rsidP="004A2F5D">
      <w:pPr>
        <w:pStyle w:val="HTML"/>
      </w:pPr>
      <w:bookmarkStart w:id="108" w:name="o109"/>
      <w:bookmarkEnd w:id="108"/>
      <w:r>
        <w:t xml:space="preserve">     6) у  разі  участі  спільно  з   прикордонниками   у   пошуку </w:t>
      </w:r>
      <w:r>
        <w:br/>
        <w:t xml:space="preserve">порушників  кордону  за згодою громадян або власника підприємства, </w:t>
      </w:r>
      <w:r>
        <w:br/>
        <w:t xml:space="preserve">установи,  організації  чи  уповноваженого   ним   органу   та   в </w:t>
      </w:r>
      <w:r>
        <w:br/>
        <w:t xml:space="preserve">присутності  їх  представників  входити  у  будь-який  час доби до </w:t>
      </w:r>
      <w:r>
        <w:br/>
        <w:t xml:space="preserve">житлових приміщень,  на  територію  і  в  приміщення  підприємств, </w:t>
      </w:r>
      <w:r>
        <w:br/>
        <w:t xml:space="preserve">установ, організацій та оглядати транспортні засоби; </w:t>
      </w:r>
      <w:r>
        <w:br/>
      </w:r>
    </w:p>
    <w:p w:rsidR="004A2F5D" w:rsidRDefault="004A2F5D" w:rsidP="004A2F5D">
      <w:pPr>
        <w:pStyle w:val="HTML"/>
      </w:pPr>
      <w:bookmarkStart w:id="109" w:name="o110"/>
      <w:bookmarkEnd w:id="109"/>
      <w:r>
        <w:t xml:space="preserve">     7) у   невідкладних   випадках   використовувати  транспортні </w:t>
      </w:r>
      <w:r>
        <w:br/>
        <w:t xml:space="preserve">засоби,  що належать підприємствам,  установам,  організаціям  або </w:t>
      </w:r>
      <w:r>
        <w:br/>
        <w:t xml:space="preserve">громадянам    (за    їх   згодою),   крім   транспортних   засобів </w:t>
      </w:r>
      <w:r>
        <w:br/>
        <w:t xml:space="preserve">дипломатичних,  консульських  та  інших  представництв   іноземних </w:t>
      </w:r>
      <w:r>
        <w:br/>
        <w:t xml:space="preserve">держав, міжнародних організацій, транспортних засобів спеціального </w:t>
      </w:r>
      <w:r>
        <w:br/>
        <w:t xml:space="preserve">призначення,  для доставлення до  лікувальних  закладів  осіб,  що </w:t>
      </w:r>
      <w:r>
        <w:br/>
        <w:t xml:space="preserve">перебувають у безпорадному стані,  а також осіб, які потерпіли від </w:t>
      </w:r>
      <w:r>
        <w:br/>
      </w:r>
      <w:r>
        <w:lastRenderedPageBreak/>
        <w:t xml:space="preserve">нещасних  випадків  або  правопорушень  і  потребують   термінової </w:t>
      </w:r>
      <w:r>
        <w:br/>
        <w:t xml:space="preserve">медичної допомоги; </w:t>
      </w:r>
      <w:r>
        <w:br/>
      </w:r>
    </w:p>
    <w:p w:rsidR="004A2F5D" w:rsidRDefault="004A2F5D" w:rsidP="004A2F5D">
      <w:pPr>
        <w:pStyle w:val="HTML"/>
      </w:pPr>
      <w:bookmarkStart w:id="110" w:name="o111"/>
      <w:bookmarkEnd w:id="110"/>
      <w:r>
        <w:t xml:space="preserve">     8) у разі порушення водіями Правил дорожнього руху, створення </w:t>
      </w:r>
      <w:r>
        <w:br/>
        <w:t xml:space="preserve">реальної загрози життю або здоров'ю громадян  вживати  заходів  до </w:t>
      </w:r>
      <w:r>
        <w:br/>
        <w:t xml:space="preserve">припинення цього правопорушення,  здійснювати перевірку документів </w:t>
      </w:r>
      <w:r>
        <w:br/>
        <w:t xml:space="preserve">у  водіїв  на  право  користування  та   керування   транспортними </w:t>
      </w:r>
      <w:r>
        <w:br/>
        <w:t xml:space="preserve">засобами,  а також не допускати осіб,  які не мають документів або </w:t>
      </w:r>
      <w:r>
        <w:br/>
        <w:t xml:space="preserve">перебувають   у   стані   сп'яніння,   до   подальшого   керування </w:t>
      </w:r>
      <w:r>
        <w:br/>
        <w:t xml:space="preserve">транспортними засобами; </w:t>
      </w:r>
      <w:r>
        <w:br/>
      </w:r>
    </w:p>
    <w:p w:rsidR="004A2F5D" w:rsidRDefault="004A2F5D" w:rsidP="004A2F5D">
      <w:pPr>
        <w:pStyle w:val="HTML"/>
      </w:pPr>
      <w:bookmarkStart w:id="111" w:name="o112"/>
      <w:bookmarkEnd w:id="111"/>
      <w:r>
        <w:t xml:space="preserve">     9) під час виконання обов'язків члена громадського формування </w:t>
      </w:r>
      <w:r>
        <w:br/>
        <w:t xml:space="preserve">використовувати за  власним  бажанням  свій  або  інший  приватний </w:t>
      </w:r>
      <w:r>
        <w:br/>
        <w:t xml:space="preserve">автомототранспорт  за згодою власника або особи,  у володінні якої </w:t>
      </w:r>
      <w:r>
        <w:br/>
        <w:t xml:space="preserve">він перебуває.  Відшкодування  витрат за його використання у таких </w:t>
      </w:r>
      <w:r>
        <w:br/>
        <w:t xml:space="preserve">випадках  може  провадитися   за   рахунок   коштів   громадського </w:t>
      </w:r>
      <w:r>
        <w:br/>
        <w:t xml:space="preserve">формування у порядку, визначеному його положенням (статутом); </w:t>
      </w:r>
      <w:r>
        <w:br/>
      </w:r>
    </w:p>
    <w:p w:rsidR="004A2F5D" w:rsidRDefault="004A2F5D" w:rsidP="004A2F5D">
      <w:pPr>
        <w:pStyle w:val="HTML"/>
      </w:pPr>
      <w:bookmarkStart w:id="112" w:name="o113"/>
      <w:bookmarkEnd w:id="112"/>
      <w:r>
        <w:t xml:space="preserve">     10) вести роботу серед  населення  щодо  роз'яснення  чинного </w:t>
      </w:r>
      <w:r>
        <w:br/>
        <w:t xml:space="preserve">законодавства  про  державний  кордон  України,  систему  режимних </w:t>
      </w:r>
      <w:r>
        <w:br/>
        <w:t xml:space="preserve">заходів у  прикордонній  смузі  та  контрольованому  прикордонному </w:t>
      </w:r>
      <w:r>
        <w:br/>
        <w:t xml:space="preserve">районі; </w:t>
      </w:r>
      <w:r>
        <w:br/>
      </w:r>
    </w:p>
    <w:p w:rsidR="004A2F5D" w:rsidRDefault="004A2F5D" w:rsidP="004A2F5D">
      <w:pPr>
        <w:pStyle w:val="HTML"/>
      </w:pPr>
      <w:bookmarkStart w:id="113" w:name="o114"/>
      <w:bookmarkEnd w:id="113"/>
      <w:r>
        <w:t xml:space="preserve">     11) застосовувати  в  установленому  порядку заходи фізичного </w:t>
      </w:r>
      <w:r>
        <w:br/>
        <w:t xml:space="preserve">впливу, спеціальні засоби індивідуального захисту та самооборони. </w:t>
      </w:r>
      <w:r>
        <w:br/>
      </w:r>
    </w:p>
    <w:p w:rsidR="004A2F5D" w:rsidRDefault="004A2F5D" w:rsidP="004A2F5D">
      <w:pPr>
        <w:pStyle w:val="HTML"/>
      </w:pPr>
      <w:bookmarkStart w:id="114" w:name="o115"/>
      <w:bookmarkEnd w:id="114"/>
      <w:r>
        <w:t xml:space="preserve">                          </w:t>
      </w:r>
      <w:r>
        <w:rPr>
          <w:b/>
          <w:bCs/>
        </w:rPr>
        <w:t>Р о з д і л  IV</w:t>
      </w:r>
      <w:r>
        <w:t xml:space="preserve"> </w:t>
      </w:r>
      <w:r>
        <w:br/>
      </w:r>
    </w:p>
    <w:p w:rsidR="004A2F5D" w:rsidRDefault="004A2F5D" w:rsidP="004A2F5D">
      <w:pPr>
        <w:pStyle w:val="HTML"/>
      </w:pPr>
      <w:bookmarkStart w:id="115" w:name="o116"/>
      <w:bookmarkEnd w:id="115"/>
      <w:r>
        <w:t xml:space="preserve">             ЗАСТОСУВАННЯ ЗАХОДІВ ФІЗИЧНОГО ВПЛИВУ І </w:t>
      </w:r>
      <w:r>
        <w:br/>
        <w:t xml:space="preserve">                       СПЕЦІАЛЬНИХ ЗАСОБІВ </w:t>
      </w:r>
      <w:r>
        <w:br/>
      </w:r>
    </w:p>
    <w:p w:rsidR="004A2F5D" w:rsidRDefault="004A2F5D" w:rsidP="004A2F5D">
      <w:pPr>
        <w:pStyle w:val="HTML"/>
      </w:pPr>
      <w:bookmarkStart w:id="116" w:name="o117"/>
      <w:bookmarkEnd w:id="116"/>
      <w:r>
        <w:t xml:space="preserve">     </w:t>
      </w:r>
      <w:r>
        <w:rPr>
          <w:b/>
          <w:bCs/>
        </w:rPr>
        <w:t>Стаття 14.</w:t>
      </w:r>
      <w:r>
        <w:t xml:space="preserve"> Умови та порядок застосування заходів фізичного </w:t>
      </w:r>
      <w:r>
        <w:br/>
        <w:t xml:space="preserve">                впливу і спеціальних засобів </w:t>
      </w:r>
      <w:r>
        <w:br/>
      </w:r>
    </w:p>
    <w:p w:rsidR="004A2F5D" w:rsidRDefault="004A2F5D" w:rsidP="004A2F5D">
      <w:pPr>
        <w:pStyle w:val="HTML"/>
      </w:pPr>
      <w:bookmarkStart w:id="117" w:name="o118"/>
      <w:bookmarkEnd w:id="117"/>
      <w:r>
        <w:t xml:space="preserve">     Члени громадського  формування з охорони громадського порядку </w:t>
      </w:r>
      <w:r>
        <w:br/>
        <w:t xml:space="preserve">і державного кордону під  час  спільного  з  працівниками  органів </w:t>
      </w:r>
      <w:r>
        <w:br/>
        <w:t xml:space="preserve">внутрішніх  справ,  прикордонниками  виконання  покладених  на них </w:t>
      </w:r>
      <w:r>
        <w:br/>
        <w:t xml:space="preserve">завдань з охорони громадського порядку і державного кордону  мають </w:t>
      </w:r>
      <w:r>
        <w:br/>
        <w:t xml:space="preserve">право  застосувати  заходи  фізичного  впливу,  спеціальні  засоби </w:t>
      </w:r>
      <w:r>
        <w:br/>
        <w:t xml:space="preserve">індивідуального  захисту  та  самооборони,  заряджені   речовинами </w:t>
      </w:r>
      <w:r>
        <w:br/>
        <w:t xml:space="preserve">сльозоточивої   та   дратівної   дії   у  випадках  і  в  порядку, </w:t>
      </w:r>
      <w:r>
        <w:br/>
        <w:t xml:space="preserve">передбачених  законом.  Порядок  придбання,   видачі   громадським </w:t>
      </w:r>
      <w:r>
        <w:br/>
        <w:t xml:space="preserve">формуванням  з  охорони  громадського порядку і державного кордону </w:t>
      </w:r>
      <w:r>
        <w:br/>
        <w:t xml:space="preserve">цих   спеціальних   засобів   та   їх   зберігання    визначається </w:t>
      </w:r>
      <w:r>
        <w:br/>
        <w:t xml:space="preserve">Міністерством  внутрішніх справ України і спеціально уповноваженим </w:t>
      </w:r>
      <w:r>
        <w:br/>
        <w:t xml:space="preserve">центральним  органом виконавчої влади у справах охорони державного </w:t>
      </w:r>
      <w:r>
        <w:br/>
        <w:t xml:space="preserve">кордону  України.  ( Частина перша статті 14 із змінами, внесеними </w:t>
      </w:r>
      <w:r>
        <w:br/>
        <w:t xml:space="preserve">згідно із Законом N 662-IV ( </w:t>
      </w:r>
      <w:hyperlink r:id="rId11" w:tgtFrame="_blank" w:history="1">
        <w:r>
          <w:rPr>
            <w:rStyle w:val="a7"/>
          </w:rPr>
          <w:t>662-15</w:t>
        </w:r>
      </w:hyperlink>
      <w:r>
        <w:t xml:space="preserve"> ) від 03.04.2003 ) </w:t>
      </w:r>
      <w:r>
        <w:br/>
      </w:r>
    </w:p>
    <w:p w:rsidR="004A2F5D" w:rsidRDefault="004A2F5D" w:rsidP="004A2F5D">
      <w:pPr>
        <w:pStyle w:val="HTML"/>
      </w:pPr>
      <w:bookmarkStart w:id="118" w:name="o119"/>
      <w:bookmarkEnd w:id="118"/>
      <w:r>
        <w:t xml:space="preserve">     Про намір  застосувати  силу  і   спеціальні   засоби   особи </w:t>
      </w:r>
      <w:r>
        <w:br/>
        <w:t xml:space="preserve">попереджаються   (якщо  дозволяють  обставини).  Без  попередження </w:t>
      </w:r>
      <w:r>
        <w:br/>
        <w:t xml:space="preserve">фізична сила і  спеціальні  засоби  можуть  застосовуватися,  якщо </w:t>
      </w:r>
      <w:r>
        <w:br/>
        <w:t xml:space="preserve">виникла безпосередня загроза життю або здоров'ю члена громадського </w:t>
      </w:r>
      <w:r>
        <w:br/>
        <w:t xml:space="preserve">формування,    іншого     громадянина,     працівника     міліції, </w:t>
      </w:r>
      <w:r>
        <w:br/>
        <w:t xml:space="preserve">військовослужбовця Державної прикордонної служби України. </w:t>
      </w:r>
      <w:r>
        <w:br/>
      </w:r>
    </w:p>
    <w:p w:rsidR="004A2F5D" w:rsidRDefault="004A2F5D" w:rsidP="004A2F5D">
      <w:pPr>
        <w:pStyle w:val="HTML"/>
      </w:pPr>
      <w:bookmarkStart w:id="119" w:name="o120"/>
      <w:bookmarkEnd w:id="119"/>
      <w:r>
        <w:t xml:space="preserve">     Не дозволяється   застосування  заходів  фізичного  впливу  і </w:t>
      </w:r>
      <w:r>
        <w:br/>
        <w:t xml:space="preserve">спеціальних засобів до жінок з явними  ознаками  вагітності,  осіб </w:t>
      </w:r>
      <w:r>
        <w:br/>
        <w:t xml:space="preserve">похилого   віку   або   з   вираженими  ознаками  інвалідності  та </w:t>
      </w:r>
      <w:r>
        <w:br/>
        <w:t xml:space="preserve">малолітніх,  крім випадків  вчинення  ними  групового  нападу,  що </w:t>
      </w:r>
      <w:r>
        <w:br/>
        <w:t xml:space="preserve">загрожує  життю  і  здоров'ю людей,  членів громадських формувань, </w:t>
      </w:r>
      <w:r>
        <w:br/>
        <w:t xml:space="preserve">працівників  міліції,  військовослужбовців  Державної прикордонної </w:t>
      </w:r>
      <w:r>
        <w:br/>
        <w:t xml:space="preserve">служби України, або збройного нападу чи збройного опору. </w:t>
      </w:r>
      <w:r>
        <w:br/>
      </w:r>
    </w:p>
    <w:p w:rsidR="004A2F5D" w:rsidRDefault="004A2F5D" w:rsidP="004A2F5D">
      <w:pPr>
        <w:pStyle w:val="HTML"/>
      </w:pPr>
      <w:bookmarkStart w:id="120" w:name="o121"/>
      <w:bookmarkEnd w:id="120"/>
      <w:r>
        <w:t xml:space="preserve">     У разі  неможливості  уникнути застосування заходів фізичного </w:t>
      </w:r>
      <w:r>
        <w:br/>
        <w:t xml:space="preserve">впливу або спеціальних  засобів  члени  громадських  формувань  не </w:t>
      </w:r>
      <w:r>
        <w:br/>
        <w:t xml:space="preserve">можуть    перевищувати    міри,    необхідної    для    припинення </w:t>
      </w:r>
      <w:r>
        <w:br/>
        <w:t xml:space="preserve">правопорушення,  а також зобов'язані звести до мінімуму можливість </w:t>
      </w:r>
      <w:r>
        <w:br/>
        <w:t xml:space="preserve">заподіяння шкоди здоров'ю правопорушника та інших громадян. У разі </w:t>
      </w:r>
      <w:r>
        <w:br/>
        <w:t xml:space="preserve">заподіяння такої шкоди члени  громадських  формувань  забезпечують </w:t>
      </w:r>
      <w:r>
        <w:br/>
      </w:r>
      <w:r>
        <w:lastRenderedPageBreak/>
        <w:t xml:space="preserve">подання допомоги потерпілим у найкоротший термін. </w:t>
      </w:r>
      <w:r>
        <w:br/>
      </w:r>
    </w:p>
    <w:p w:rsidR="004A2F5D" w:rsidRDefault="004A2F5D" w:rsidP="004A2F5D">
      <w:pPr>
        <w:pStyle w:val="HTML"/>
      </w:pPr>
      <w:bookmarkStart w:id="121" w:name="o122"/>
      <w:bookmarkEnd w:id="121"/>
      <w:r>
        <w:t xml:space="preserve">     Про поранення або смерть правопорушника, що сталися внаслідок </w:t>
      </w:r>
      <w:r>
        <w:br/>
        <w:t xml:space="preserve">застосування заходів фізичного впливу і спеціальних засобів, члени </w:t>
      </w:r>
      <w:r>
        <w:br/>
        <w:t xml:space="preserve">громадських формувань повинні негайно сповістити відповідні органи </w:t>
      </w:r>
      <w:r>
        <w:br/>
        <w:t xml:space="preserve">внутрішніх  справ і прокуратури, підрозділи Державної прикордонної </w:t>
      </w:r>
      <w:r>
        <w:br/>
        <w:t xml:space="preserve">служби України. </w:t>
      </w:r>
      <w:r>
        <w:br/>
      </w:r>
    </w:p>
    <w:p w:rsidR="004A2F5D" w:rsidRDefault="004A2F5D" w:rsidP="004A2F5D">
      <w:pPr>
        <w:pStyle w:val="HTML"/>
      </w:pPr>
      <w:bookmarkStart w:id="122" w:name="o123"/>
      <w:bookmarkEnd w:id="122"/>
      <w:r>
        <w:t xml:space="preserve">     Перевищення повноважень   із   застосуванням  сили,  а  також </w:t>
      </w:r>
      <w:r>
        <w:br/>
        <w:t xml:space="preserve">спеціальних засобів  тягне  за  собою  відповідальність  згідно  з </w:t>
      </w:r>
      <w:r>
        <w:br/>
        <w:t xml:space="preserve">законом. </w:t>
      </w:r>
      <w:r>
        <w:br/>
      </w:r>
    </w:p>
    <w:p w:rsidR="004A2F5D" w:rsidRDefault="004A2F5D" w:rsidP="004A2F5D">
      <w:pPr>
        <w:pStyle w:val="HTML"/>
      </w:pPr>
      <w:bookmarkStart w:id="123" w:name="o124"/>
      <w:bookmarkEnd w:id="123"/>
      <w:r>
        <w:t xml:space="preserve">     Члени громадських  формувань з охорони громадського порядку і </w:t>
      </w:r>
      <w:r>
        <w:br/>
        <w:t xml:space="preserve">державного кордону,  які мають дозвіл органу внутрішніх  справ  на </w:t>
      </w:r>
      <w:r>
        <w:br/>
        <w:t xml:space="preserve">придбання,   зберігання   і   застосування   спеціальних   засобів </w:t>
      </w:r>
      <w:r>
        <w:br/>
        <w:t xml:space="preserve">самооборони, заряджених речовинами сльозоточивої та дратівної дії, </w:t>
      </w:r>
      <w:r>
        <w:br/>
        <w:t xml:space="preserve">мають   право   під  час  виконання  своїх  обов'язків  спільно  з </w:t>
      </w:r>
      <w:r>
        <w:br/>
        <w:t xml:space="preserve">працівниками  органів   внутрішніх   справ   або   прикордонниками </w:t>
      </w:r>
      <w:r>
        <w:br/>
        <w:t xml:space="preserve">застосовувати  власні  або  видані  цими  об'єднаннями  спеціальні </w:t>
      </w:r>
      <w:r>
        <w:br/>
        <w:t xml:space="preserve">засоби: </w:t>
      </w:r>
      <w:r>
        <w:br/>
      </w:r>
    </w:p>
    <w:p w:rsidR="004A2F5D" w:rsidRDefault="004A2F5D" w:rsidP="004A2F5D">
      <w:pPr>
        <w:pStyle w:val="HTML"/>
      </w:pPr>
      <w:bookmarkStart w:id="124" w:name="o125"/>
      <w:bookmarkEnd w:id="124"/>
      <w:r>
        <w:t xml:space="preserve">     1) для самозахисту і захисту громадян  від  нападу  та  інших </w:t>
      </w:r>
      <w:r>
        <w:br/>
        <w:t xml:space="preserve">дій, що створюють загрозу їх життю або здоров'ю; </w:t>
      </w:r>
      <w:r>
        <w:br/>
      </w:r>
    </w:p>
    <w:p w:rsidR="004A2F5D" w:rsidRDefault="004A2F5D" w:rsidP="004A2F5D">
      <w:pPr>
        <w:pStyle w:val="HTML"/>
      </w:pPr>
      <w:bookmarkStart w:id="125" w:name="o126"/>
      <w:bookmarkEnd w:id="125"/>
      <w:r>
        <w:t xml:space="preserve">     2) для  припинення  групових порушень громадського порядку та </w:t>
      </w:r>
      <w:r>
        <w:br/>
        <w:t xml:space="preserve">державного кордону; </w:t>
      </w:r>
      <w:r>
        <w:br/>
      </w:r>
    </w:p>
    <w:p w:rsidR="004A2F5D" w:rsidRDefault="004A2F5D" w:rsidP="004A2F5D">
      <w:pPr>
        <w:pStyle w:val="HTML"/>
      </w:pPr>
      <w:bookmarkStart w:id="126" w:name="o127"/>
      <w:bookmarkEnd w:id="126"/>
      <w:r>
        <w:t xml:space="preserve">     3) для відбиття нападу на  будівлі,  приміщення  державних  і </w:t>
      </w:r>
      <w:r>
        <w:br/>
        <w:t xml:space="preserve">громадських організацій, підприємств, установ, транспортні засоби, </w:t>
      </w:r>
      <w:r>
        <w:br/>
        <w:t xml:space="preserve">а також громадян та їх особисту власність; </w:t>
      </w:r>
      <w:r>
        <w:br/>
      </w:r>
    </w:p>
    <w:p w:rsidR="004A2F5D" w:rsidRDefault="004A2F5D" w:rsidP="004A2F5D">
      <w:pPr>
        <w:pStyle w:val="HTML"/>
      </w:pPr>
      <w:bookmarkStart w:id="127" w:name="o128"/>
      <w:bookmarkEnd w:id="127"/>
      <w:r>
        <w:t xml:space="preserve">     4) для затримання і доставлення до органу  внутрішніх  справ, </w:t>
      </w:r>
      <w:r>
        <w:br/>
        <w:t xml:space="preserve">підрозділу  Державної  прикордонної  служби  України, громадського </w:t>
      </w:r>
      <w:r>
        <w:br/>
        <w:t xml:space="preserve">пункту   охорони   порядку   осіб,   які  вчинили  адміністративні </w:t>
      </w:r>
      <w:r>
        <w:br/>
        <w:t xml:space="preserve">правопорушення чи злочини, продовжують заподіювати шкоду оточуючим </w:t>
      </w:r>
      <w:r>
        <w:br/>
        <w:t xml:space="preserve">громадянам або чинять опір; </w:t>
      </w:r>
      <w:r>
        <w:br/>
      </w:r>
    </w:p>
    <w:p w:rsidR="004A2F5D" w:rsidRDefault="004A2F5D" w:rsidP="004A2F5D">
      <w:pPr>
        <w:pStyle w:val="HTML"/>
      </w:pPr>
      <w:bookmarkStart w:id="128" w:name="o129"/>
      <w:bookmarkEnd w:id="128"/>
      <w:r>
        <w:t xml:space="preserve">     5) для припинення в разі потреби опору працівникам міліції та </w:t>
      </w:r>
      <w:r>
        <w:br/>
        <w:t xml:space="preserve">військовослужбовцям  Державної  прикордонної служби України, іншим </w:t>
      </w:r>
      <w:r>
        <w:br/>
        <w:t xml:space="preserve">особам,  які виконують службові або громадські обов'язки з охорони </w:t>
      </w:r>
      <w:r>
        <w:br/>
        <w:t xml:space="preserve">громадського   порядку   і   державного  кордону  та  боротьби  із </w:t>
      </w:r>
      <w:r>
        <w:br/>
        <w:t xml:space="preserve">злочинністю. </w:t>
      </w:r>
      <w:r>
        <w:br/>
      </w:r>
    </w:p>
    <w:p w:rsidR="004A2F5D" w:rsidRDefault="004A2F5D" w:rsidP="004A2F5D">
      <w:pPr>
        <w:pStyle w:val="HTML"/>
      </w:pPr>
      <w:bookmarkStart w:id="129" w:name="o130"/>
      <w:bookmarkEnd w:id="129"/>
      <w:r>
        <w:t xml:space="preserve">     Членам громадського    формування   забороняється   під   час </w:t>
      </w:r>
      <w:r>
        <w:br/>
        <w:t xml:space="preserve">виконання  своїх  обов'язків  з  охорони  громадського  порядку  і </w:t>
      </w:r>
      <w:r>
        <w:br/>
        <w:t xml:space="preserve">державного кордону використовувати холодну та вогнепальну зброю, в </w:t>
      </w:r>
      <w:r>
        <w:br/>
        <w:t xml:space="preserve">тому   числі   мисливську,  яка  згідно  з  чинним  законодавством </w:t>
      </w:r>
      <w:r>
        <w:br/>
        <w:t xml:space="preserve">перебуває в їх особистому користуванні. </w:t>
      </w:r>
      <w:r>
        <w:br/>
      </w:r>
    </w:p>
    <w:p w:rsidR="004A2F5D" w:rsidRDefault="004A2F5D" w:rsidP="004A2F5D">
      <w:pPr>
        <w:pStyle w:val="HTML"/>
      </w:pPr>
      <w:bookmarkStart w:id="130" w:name="o131"/>
      <w:bookmarkEnd w:id="130"/>
      <w:r>
        <w:t xml:space="preserve">                          </w:t>
      </w:r>
      <w:r>
        <w:rPr>
          <w:b/>
          <w:bCs/>
        </w:rPr>
        <w:t>Р о з д і л  V</w:t>
      </w:r>
      <w:r>
        <w:t xml:space="preserve"> </w:t>
      </w:r>
      <w:r>
        <w:br/>
      </w:r>
    </w:p>
    <w:p w:rsidR="004A2F5D" w:rsidRDefault="004A2F5D" w:rsidP="004A2F5D">
      <w:pPr>
        <w:pStyle w:val="HTML"/>
      </w:pPr>
      <w:bookmarkStart w:id="131" w:name="o132"/>
      <w:bookmarkEnd w:id="131"/>
      <w:r>
        <w:t xml:space="preserve">           ДЕРЖАВА І ДІЯЛЬНІСТЬ ГРОМАДСЬКИХ ФОРМУВАНЬ З </w:t>
      </w:r>
      <w:r>
        <w:br/>
        <w:t xml:space="preserve">        ОХОРОНИ ГРОМАДСЬКОГО ПОРЯДКУ І ДЕРЖАВНОГО КОРДОНУ </w:t>
      </w:r>
      <w:r>
        <w:br/>
      </w:r>
    </w:p>
    <w:p w:rsidR="004A2F5D" w:rsidRDefault="004A2F5D" w:rsidP="004A2F5D">
      <w:pPr>
        <w:pStyle w:val="HTML"/>
      </w:pPr>
      <w:bookmarkStart w:id="132" w:name="o133"/>
      <w:bookmarkEnd w:id="132"/>
      <w:r>
        <w:t xml:space="preserve">     </w:t>
      </w:r>
      <w:r>
        <w:rPr>
          <w:b/>
          <w:bCs/>
        </w:rPr>
        <w:t>Стаття 15.</w:t>
      </w:r>
      <w:r>
        <w:t xml:space="preserve"> Обов'язки органів виконавчої влади та органів </w:t>
      </w:r>
      <w:r>
        <w:br/>
        <w:t xml:space="preserve">                місцевого самоврядування щодо діяльності </w:t>
      </w:r>
      <w:r>
        <w:br/>
        <w:t xml:space="preserve">                громадських формувань з охорони громадського </w:t>
      </w:r>
      <w:r>
        <w:br/>
        <w:t xml:space="preserve">                порядку і державного кордону </w:t>
      </w:r>
      <w:r>
        <w:br/>
      </w:r>
    </w:p>
    <w:p w:rsidR="004A2F5D" w:rsidRDefault="004A2F5D" w:rsidP="004A2F5D">
      <w:pPr>
        <w:pStyle w:val="HTML"/>
      </w:pPr>
      <w:bookmarkStart w:id="133" w:name="o134"/>
      <w:bookmarkEnd w:id="133"/>
      <w:r>
        <w:t xml:space="preserve">     Органи виконавчої влади та органи  місцевого  самоврядування, </w:t>
      </w:r>
      <w:r>
        <w:br/>
        <w:t xml:space="preserve">посадові   особи  цих  органів,  керівники  підприємств,  установ, </w:t>
      </w:r>
      <w:r>
        <w:br/>
        <w:t xml:space="preserve">організацій у межах своєї компетенції,  а також громадяни сприяють </w:t>
      </w:r>
      <w:r>
        <w:br/>
        <w:t xml:space="preserve">громадським   формуванням   в   охороні   громадського  порядку  і </w:t>
      </w:r>
      <w:r>
        <w:br/>
        <w:t xml:space="preserve">державного кордону. </w:t>
      </w:r>
      <w:r>
        <w:br/>
      </w:r>
    </w:p>
    <w:p w:rsidR="004A2F5D" w:rsidRDefault="004A2F5D" w:rsidP="004A2F5D">
      <w:pPr>
        <w:pStyle w:val="HTML"/>
      </w:pPr>
      <w:bookmarkStart w:id="134" w:name="o135"/>
      <w:bookmarkEnd w:id="134"/>
      <w:r>
        <w:t xml:space="preserve">     Місцеві державні   адміністрації    та    органи    місцевого </w:t>
      </w:r>
      <w:r>
        <w:br/>
        <w:t xml:space="preserve">самоврядування,    підприємства,   установи   та   організації   в </w:t>
      </w:r>
      <w:r>
        <w:br/>
        <w:t xml:space="preserve">установленому порядку розглядають пропозиції громадських формувань </w:t>
      </w:r>
      <w:r>
        <w:br/>
        <w:t xml:space="preserve">щодо  поліпшення  стану  громадського порядку і охорони державного </w:t>
      </w:r>
      <w:r>
        <w:br/>
        <w:t xml:space="preserve">кордону та вживають у межах своєї компетенції відповідних заходів. </w:t>
      </w:r>
      <w:r>
        <w:br/>
      </w:r>
    </w:p>
    <w:p w:rsidR="004A2F5D" w:rsidRDefault="004A2F5D" w:rsidP="004A2F5D">
      <w:pPr>
        <w:pStyle w:val="HTML"/>
      </w:pPr>
      <w:bookmarkStart w:id="135" w:name="o136"/>
      <w:bookmarkEnd w:id="135"/>
      <w:r>
        <w:lastRenderedPageBreak/>
        <w:t xml:space="preserve">     Місцеві державні   адміністрації    та    органи    місцевого </w:t>
      </w:r>
      <w:r>
        <w:br/>
        <w:t xml:space="preserve">самоврядування  спільно з органами внутрішніх справ,  підрозділами </w:t>
      </w:r>
      <w:r>
        <w:br/>
        <w:t xml:space="preserve">Державної  прикордонної  служби  України  організовують діяльність </w:t>
      </w:r>
      <w:r>
        <w:br/>
        <w:t xml:space="preserve">громадських формувань з охорони громадського порядку та державного </w:t>
      </w:r>
      <w:r>
        <w:br/>
        <w:t xml:space="preserve">кордону  шляхом  залучення їх членів до проведення патрулювання та </w:t>
      </w:r>
      <w:r>
        <w:br/>
        <w:t xml:space="preserve">інших  спільних  заходів,  проведення інструктажів та оперативного </w:t>
      </w:r>
      <w:r>
        <w:br/>
        <w:t xml:space="preserve">надання  відповідної інформації, крім таємної, залучення їх членів </w:t>
      </w:r>
      <w:r>
        <w:br/>
        <w:t xml:space="preserve">до  правового  навчання  та  ознайомлення  з  формами  та методами </w:t>
      </w:r>
      <w:r>
        <w:br/>
        <w:t xml:space="preserve">боротьби з правопорушеннями. </w:t>
      </w:r>
      <w:r>
        <w:br/>
      </w:r>
    </w:p>
    <w:p w:rsidR="004A2F5D" w:rsidRDefault="004A2F5D" w:rsidP="004A2F5D">
      <w:pPr>
        <w:pStyle w:val="HTML"/>
      </w:pPr>
      <w:bookmarkStart w:id="136" w:name="o137"/>
      <w:bookmarkEnd w:id="136"/>
      <w:r>
        <w:t xml:space="preserve">     </w:t>
      </w:r>
      <w:r>
        <w:rPr>
          <w:b/>
          <w:bCs/>
        </w:rPr>
        <w:t>Стаття 16.</w:t>
      </w:r>
      <w:r>
        <w:t xml:space="preserve"> Координація діяльності громадських формувань </w:t>
      </w:r>
      <w:r>
        <w:br/>
      </w:r>
    </w:p>
    <w:p w:rsidR="004A2F5D" w:rsidRDefault="004A2F5D" w:rsidP="004A2F5D">
      <w:pPr>
        <w:pStyle w:val="HTML"/>
      </w:pPr>
      <w:bookmarkStart w:id="137" w:name="o138"/>
      <w:bookmarkEnd w:id="137"/>
      <w:r>
        <w:t xml:space="preserve">     Місцеві державні   адміністрації    та    органи    місцевого </w:t>
      </w:r>
      <w:r>
        <w:br/>
        <w:t xml:space="preserve">самоврядування  у  межах  своєї  компетенції  спільно  з  органами </w:t>
      </w:r>
      <w:r>
        <w:br/>
        <w:t xml:space="preserve">внутрішніх  справ  та  підрозділами  Державної прикордонної служби </w:t>
      </w:r>
      <w:r>
        <w:br/>
        <w:t xml:space="preserve">України   здійснюють   координацію   та   контроль  за  діяльністю </w:t>
      </w:r>
      <w:r>
        <w:br/>
        <w:t xml:space="preserve">громадських   формувань,   заслуховують   повідомлення   і   звіти </w:t>
      </w:r>
      <w:r>
        <w:br/>
        <w:t xml:space="preserve">керівників зазначених формувань. </w:t>
      </w:r>
      <w:r>
        <w:br/>
      </w:r>
    </w:p>
    <w:p w:rsidR="004A2F5D" w:rsidRDefault="004A2F5D" w:rsidP="004A2F5D">
      <w:pPr>
        <w:pStyle w:val="HTML"/>
      </w:pPr>
      <w:bookmarkStart w:id="138" w:name="o139"/>
      <w:bookmarkEnd w:id="138"/>
      <w:r>
        <w:t xml:space="preserve">     Для реалізації  цілей  і  завдань  цих  громадських формувань </w:t>
      </w:r>
      <w:r>
        <w:br/>
        <w:t xml:space="preserve">місцеві державні адміністрації та органи місцевого  самоврядування </w:t>
      </w:r>
      <w:r>
        <w:br/>
        <w:t xml:space="preserve">мають  право  вводити  за  рахунок коштів місцевого бюджету посади </w:t>
      </w:r>
      <w:r>
        <w:br/>
        <w:t xml:space="preserve">інструктора з питань роботи з цими формуваннями, начальника загону </w:t>
      </w:r>
      <w:r>
        <w:br/>
        <w:t xml:space="preserve">народної дружини підприємства, установи, організації. </w:t>
      </w:r>
      <w:r>
        <w:br/>
      </w:r>
    </w:p>
    <w:p w:rsidR="004A2F5D" w:rsidRDefault="004A2F5D" w:rsidP="004A2F5D">
      <w:pPr>
        <w:pStyle w:val="HTML"/>
      </w:pPr>
      <w:bookmarkStart w:id="139" w:name="o140"/>
      <w:bookmarkEnd w:id="139"/>
      <w:r>
        <w:t xml:space="preserve">     Керівництво   діяльністю   громадських  формувань  здійснюють </w:t>
      </w:r>
      <w:r>
        <w:br/>
        <w:t xml:space="preserve">штаби, координаційні ради та правління, які формуються на виборній </w:t>
      </w:r>
      <w:r>
        <w:br/>
        <w:t xml:space="preserve">основі. </w:t>
      </w:r>
      <w:r>
        <w:br/>
      </w:r>
    </w:p>
    <w:p w:rsidR="004A2F5D" w:rsidRDefault="004A2F5D" w:rsidP="004A2F5D">
      <w:pPr>
        <w:pStyle w:val="HTML"/>
      </w:pPr>
      <w:bookmarkStart w:id="140" w:name="o141"/>
      <w:bookmarkEnd w:id="140"/>
      <w:r>
        <w:t xml:space="preserve">     </w:t>
      </w:r>
      <w:r>
        <w:rPr>
          <w:b/>
          <w:bCs/>
        </w:rPr>
        <w:t>Стаття 17.</w:t>
      </w:r>
      <w:r>
        <w:t xml:space="preserve"> Правові гарантії та соціальний захист членів </w:t>
      </w:r>
      <w:r>
        <w:br/>
        <w:t xml:space="preserve">                громадських формувань з охорони громадського </w:t>
      </w:r>
      <w:r>
        <w:br/>
        <w:t xml:space="preserve">                порядку і державного кордону </w:t>
      </w:r>
      <w:r>
        <w:br/>
      </w:r>
    </w:p>
    <w:p w:rsidR="004A2F5D" w:rsidRDefault="004A2F5D" w:rsidP="004A2F5D">
      <w:pPr>
        <w:pStyle w:val="HTML"/>
      </w:pPr>
      <w:bookmarkStart w:id="141" w:name="o142"/>
      <w:bookmarkEnd w:id="141"/>
      <w:r>
        <w:t xml:space="preserve">     Законом гарантується захист життя, здоров'я, честі, гідності, </w:t>
      </w:r>
      <w:r>
        <w:br/>
        <w:t xml:space="preserve">майна члена громадського  формування  та  членів  його  сім'ї  від </w:t>
      </w:r>
      <w:r>
        <w:br/>
        <w:t xml:space="preserve">злочинних посягань та інших протиправних дій. </w:t>
      </w:r>
      <w:r>
        <w:br/>
      </w:r>
    </w:p>
    <w:p w:rsidR="004A2F5D" w:rsidRDefault="004A2F5D" w:rsidP="004A2F5D">
      <w:pPr>
        <w:pStyle w:val="HTML"/>
      </w:pPr>
      <w:bookmarkStart w:id="142" w:name="o143"/>
      <w:bookmarkEnd w:id="142"/>
      <w:r>
        <w:t xml:space="preserve">     Злісна непокора  членові  громадського  формування  з охорони </w:t>
      </w:r>
      <w:r>
        <w:br/>
        <w:t xml:space="preserve">громадського порядку і державного кордону,  а також його образа та </w:t>
      </w:r>
      <w:r>
        <w:br/>
        <w:t xml:space="preserve">інші   дії,   що   перешкоджають  виконанню  покладених  на  нього </w:t>
      </w:r>
      <w:r>
        <w:br/>
        <w:t xml:space="preserve">обов'язків, тягнуть за собою відповідальність згідно з законом. </w:t>
      </w:r>
      <w:r>
        <w:br/>
      </w:r>
    </w:p>
    <w:p w:rsidR="004A2F5D" w:rsidRDefault="004A2F5D" w:rsidP="004A2F5D">
      <w:pPr>
        <w:pStyle w:val="HTML"/>
      </w:pPr>
      <w:bookmarkStart w:id="143" w:name="o144"/>
      <w:bookmarkEnd w:id="143"/>
      <w:r>
        <w:t xml:space="preserve">     У разі  загибелі  членів  громадського  формування  під   час </w:t>
      </w:r>
      <w:r>
        <w:br/>
        <w:t xml:space="preserve">виконання  ними  покладених  на них завдань з охорони громадського </w:t>
      </w:r>
      <w:r>
        <w:br/>
        <w:t xml:space="preserve">порядку і державного кордону членам сім'ї  загиблого  або  особам, </w:t>
      </w:r>
      <w:r>
        <w:br/>
        <w:t xml:space="preserve">які   перебувають  на  його  утриманні,  за  рахунок  коштів,  які </w:t>
      </w:r>
      <w:r>
        <w:br/>
        <w:t xml:space="preserve">виділяються на фінансування  діяльності  громадських  формувань  з </w:t>
      </w:r>
      <w:r>
        <w:br/>
        <w:t xml:space="preserve">охорони  громадського  порядку  і  державного кордону,  у порядку, </w:t>
      </w:r>
      <w:r>
        <w:br/>
        <w:t xml:space="preserve">визначеному  цим  Законом,  виплачується  одноразова  допомога   у </w:t>
      </w:r>
      <w:r>
        <w:br/>
        <w:t xml:space="preserve">розмірі  не  менше  п'ятирічного середнього заробітку загиблого за </w:t>
      </w:r>
      <w:r>
        <w:br/>
        <w:t xml:space="preserve">основним  місцем   роботи,   а   також   відповідно   до   чинного </w:t>
      </w:r>
      <w:r>
        <w:br/>
        <w:t xml:space="preserve">законодавства   призначається   пенсія   у   зв'язку   з   втратою </w:t>
      </w:r>
      <w:r>
        <w:br/>
        <w:t xml:space="preserve">годувальника. </w:t>
      </w:r>
      <w:r>
        <w:br/>
      </w:r>
    </w:p>
    <w:p w:rsidR="004A2F5D" w:rsidRDefault="004A2F5D" w:rsidP="004A2F5D">
      <w:pPr>
        <w:pStyle w:val="HTML"/>
      </w:pPr>
      <w:bookmarkStart w:id="144" w:name="o145"/>
      <w:bookmarkEnd w:id="144"/>
      <w:r>
        <w:t xml:space="preserve">     У разі каліцтва,  заподіяного члену громадського  формування, </w:t>
      </w:r>
      <w:r>
        <w:br/>
        <w:t xml:space="preserve">або встановлення інвалідності, яка настала внаслідок виконання ним </w:t>
      </w:r>
      <w:r>
        <w:br/>
        <w:t xml:space="preserve">обов'язків з охорони громадського порядку і державного кордону,  у </w:t>
      </w:r>
      <w:r>
        <w:br/>
        <w:t xml:space="preserve">порядку,  визначеному  цим  Законом,  йому виплачується одноразова </w:t>
      </w:r>
      <w:r>
        <w:br/>
        <w:t xml:space="preserve">допомога у  розмірі  від  трирічного  до  п'ятирічного  середнього </w:t>
      </w:r>
      <w:r>
        <w:br/>
        <w:t xml:space="preserve">заробітку   (залежно   від   ступеня   втрати   працездатності)  і </w:t>
      </w:r>
      <w:r>
        <w:br/>
        <w:t xml:space="preserve">призначається пенсія по інвалідності відповідно до  законодавства. </w:t>
      </w:r>
      <w:r>
        <w:br/>
        <w:t xml:space="preserve">Кошти,  витрачені  у зв'язку з цим на лікування члена громадського </w:t>
      </w:r>
      <w:r>
        <w:br/>
        <w:t xml:space="preserve">формування, стягуються з винної особи у встановленому порядку. </w:t>
      </w:r>
      <w:r>
        <w:br/>
      </w:r>
    </w:p>
    <w:p w:rsidR="004A2F5D" w:rsidRDefault="004A2F5D" w:rsidP="004A2F5D">
      <w:pPr>
        <w:pStyle w:val="HTML"/>
      </w:pPr>
      <w:bookmarkStart w:id="145" w:name="o146"/>
      <w:bookmarkEnd w:id="145"/>
      <w:r>
        <w:t xml:space="preserve">     За членами   громадських   формувань,   які   потерпіли   від </w:t>
      </w:r>
      <w:r>
        <w:br/>
        <w:t xml:space="preserve">злочинного діяння,  за винятком випадку заподіяння такої шкоди при </w:t>
      </w:r>
      <w:r>
        <w:br/>
        <w:t xml:space="preserve">перевищенні ними меж необхідної оборони, зберігаються місце роботи </w:t>
      </w:r>
      <w:r>
        <w:br/>
        <w:t xml:space="preserve">(посада)  та середня заробітна плата на весь період до відновлення </w:t>
      </w:r>
      <w:r>
        <w:br/>
        <w:t xml:space="preserve">працездатності або визнання їх у встановленому порядку інвалідами. </w:t>
      </w:r>
      <w:r>
        <w:br/>
      </w:r>
    </w:p>
    <w:p w:rsidR="004A2F5D" w:rsidRDefault="004A2F5D" w:rsidP="004A2F5D">
      <w:pPr>
        <w:pStyle w:val="HTML"/>
      </w:pPr>
      <w:bookmarkStart w:id="146" w:name="o147"/>
      <w:bookmarkEnd w:id="146"/>
      <w:r>
        <w:lastRenderedPageBreak/>
        <w:t xml:space="preserve">     Одноразові допомоги члену громадського формування  з  охорони </w:t>
      </w:r>
      <w:r>
        <w:br/>
        <w:t xml:space="preserve">громадського  порядку  і державного кордону або членам його сім'ї, </w:t>
      </w:r>
      <w:r>
        <w:br/>
        <w:t xml:space="preserve">передбачені частинами третьою і четвертою  цієї  статті,  а  також </w:t>
      </w:r>
      <w:r>
        <w:br/>
        <w:t xml:space="preserve">збитки,  завдані його майну чи майну членів його сім'ї у зв'язку з </w:t>
      </w:r>
      <w:r>
        <w:br/>
        <w:t xml:space="preserve">виконанням  ним  обов'язків  з  охорони  громадського  порядку   і </w:t>
      </w:r>
      <w:r>
        <w:br/>
        <w:t xml:space="preserve">державного   кордону,   можуть   бути   відповідно   виплачені  чи </w:t>
      </w:r>
      <w:r>
        <w:br/>
        <w:t xml:space="preserve">компенсовані у  повному  обсязі  за  рахунок  коштів  відповідного </w:t>
      </w:r>
      <w:r>
        <w:br/>
        <w:t xml:space="preserve">місцевого бюджету з наступним стягненням цієї суми з винних осіб у </w:t>
      </w:r>
      <w:r>
        <w:br/>
        <w:t xml:space="preserve">встановленому законом порядку. </w:t>
      </w:r>
      <w:r>
        <w:br/>
      </w:r>
    </w:p>
    <w:p w:rsidR="004A2F5D" w:rsidRDefault="004A2F5D" w:rsidP="004A2F5D">
      <w:pPr>
        <w:pStyle w:val="HTML"/>
      </w:pPr>
      <w:bookmarkStart w:id="147" w:name="o148"/>
      <w:bookmarkEnd w:id="147"/>
      <w:r>
        <w:t xml:space="preserve">     Члени зазначених   громадських    формувань    можуть    бути </w:t>
      </w:r>
      <w:r>
        <w:br/>
        <w:t xml:space="preserve">застраховані  за  рахунок  коштів відповідних місцевих бюджетів на </w:t>
      </w:r>
      <w:r>
        <w:br/>
        <w:t xml:space="preserve">випадок загибелі  або  смерті  на  суму  десятирічного  середнього </w:t>
      </w:r>
      <w:r>
        <w:br/>
        <w:t xml:space="preserve">заробітку за основним місцем роботи, а в разі поранення, контузії, </w:t>
      </w:r>
      <w:r>
        <w:br/>
        <w:t xml:space="preserve">травм або  каліцтва,  захворювання  чи інвалідності,  що сталися у </w:t>
      </w:r>
      <w:r>
        <w:br/>
        <w:t xml:space="preserve">зв'язку з виконанням обов'язків з охорони громадського  порядку  і </w:t>
      </w:r>
      <w:r>
        <w:br/>
        <w:t xml:space="preserve">державного   кордону,  -  у  розмірі  від  річної  до  п'ятирічної </w:t>
      </w:r>
      <w:r>
        <w:br/>
        <w:t xml:space="preserve">середньої   заробітної   плати   залежно   від   ступеня    втрати </w:t>
      </w:r>
      <w:r>
        <w:br/>
        <w:t xml:space="preserve">працездатності. </w:t>
      </w:r>
      <w:r>
        <w:br/>
      </w:r>
    </w:p>
    <w:p w:rsidR="004A2F5D" w:rsidRDefault="004A2F5D" w:rsidP="004A2F5D">
      <w:pPr>
        <w:pStyle w:val="HTML"/>
      </w:pPr>
      <w:bookmarkStart w:id="148" w:name="o149"/>
      <w:bookmarkEnd w:id="148"/>
      <w:r>
        <w:rPr>
          <w:i/>
          <w:iCs/>
        </w:rPr>
        <w:t xml:space="preserve">     (  Частину  восьму  статті  17  виключено  на підставі Закону </w:t>
      </w:r>
      <w:r>
        <w:rPr>
          <w:i/>
          <w:iCs/>
        </w:rPr>
        <w:br/>
        <w:t xml:space="preserve">N 393-IV ( </w:t>
      </w:r>
      <w:hyperlink r:id="rId12" w:tgtFrame="_blank" w:history="1">
        <w:r>
          <w:rPr>
            <w:rStyle w:val="a7"/>
            <w:i/>
            <w:iCs/>
          </w:rPr>
          <w:t>393-15</w:t>
        </w:r>
      </w:hyperlink>
      <w:r>
        <w:rPr>
          <w:i/>
          <w:iCs/>
        </w:rPr>
        <w:t xml:space="preserve"> ) від 26.12.2002 ) </w:t>
      </w:r>
      <w:r>
        <w:rPr>
          <w:i/>
          <w:iCs/>
        </w:rPr>
        <w:br/>
      </w:r>
    </w:p>
    <w:p w:rsidR="004A2F5D" w:rsidRDefault="004A2F5D" w:rsidP="004A2F5D">
      <w:pPr>
        <w:pStyle w:val="HTML"/>
      </w:pPr>
      <w:bookmarkStart w:id="149" w:name="o150"/>
      <w:bookmarkEnd w:id="149"/>
      <w:r>
        <w:t xml:space="preserve">     </w:t>
      </w:r>
      <w:r>
        <w:rPr>
          <w:b/>
          <w:bCs/>
        </w:rPr>
        <w:t>Стаття 18.</w:t>
      </w:r>
      <w:r>
        <w:t xml:space="preserve"> Заходи заохочення і стягнення щодо членів </w:t>
      </w:r>
      <w:r>
        <w:br/>
        <w:t xml:space="preserve">                громадського формування з охорони громадського </w:t>
      </w:r>
      <w:r>
        <w:br/>
        <w:t xml:space="preserve">                порядку і державного кордону </w:t>
      </w:r>
      <w:r>
        <w:br/>
      </w:r>
    </w:p>
    <w:p w:rsidR="004A2F5D" w:rsidRDefault="004A2F5D" w:rsidP="004A2F5D">
      <w:pPr>
        <w:pStyle w:val="HTML"/>
      </w:pPr>
      <w:bookmarkStart w:id="150" w:name="o151"/>
      <w:bookmarkEnd w:id="150"/>
      <w:r>
        <w:t xml:space="preserve">     За активну участь у забезпеченні охорони громадського порядку </w:t>
      </w:r>
      <w:r>
        <w:br/>
        <w:t xml:space="preserve">і  державного  кордону  члени  громадського  формування  з охорони </w:t>
      </w:r>
      <w:r>
        <w:br/>
        <w:t xml:space="preserve">громадського порядку і державного  кордону  заохочуються  органами </w:t>
      </w:r>
      <w:r>
        <w:br/>
        <w:t xml:space="preserve">внутрішніх   справ,  підрозділами  Державної  прикордонної  служби </w:t>
      </w:r>
      <w:r>
        <w:br/>
        <w:t xml:space="preserve">України,  іншими  органами  виконавчої влади та органами місцевого </w:t>
      </w:r>
      <w:r>
        <w:br/>
        <w:t xml:space="preserve">самоврядування   шляхом   оголошення  подяки  або  видачі  цінного </w:t>
      </w:r>
      <w:r>
        <w:br/>
        <w:t xml:space="preserve">подарунка   чи   грошової  винагороди.  Крім  того,  підприємства, </w:t>
      </w:r>
      <w:r>
        <w:br/>
        <w:t xml:space="preserve">установи  і  організації  за поданням керівних органів громадських </w:t>
      </w:r>
      <w:r>
        <w:br/>
        <w:t xml:space="preserve">формувань можуть надавати членам цих об'єднань пільгові путівки до </w:t>
      </w:r>
      <w:r>
        <w:br/>
        <w:t xml:space="preserve">санаторію  або  будинку відпочинку, додаткову оплачувану відпустку </w:t>
      </w:r>
      <w:r>
        <w:br/>
        <w:t xml:space="preserve">терміном  до  5  днів  та інші види заохочення і пільги, визначені </w:t>
      </w:r>
      <w:r>
        <w:br/>
        <w:t xml:space="preserve">зборами   трудового  колективу,  за  рахунок  власних  коштів.  За </w:t>
      </w:r>
      <w:r>
        <w:br/>
        <w:t xml:space="preserve">поданням   керівних   органів   громадських  формувань  з  охорони </w:t>
      </w:r>
      <w:r>
        <w:br/>
        <w:t xml:space="preserve">громадського порядку і державного кордону члени цих формувань, які </w:t>
      </w:r>
      <w:r>
        <w:br/>
        <w:t xml:space="preserve">беруть  найбільш  активну  участь  в охороні громадського порядку, </w:t>
      </w:r>
      <w:r>
        <w:br/>
        <w:t xml:space="preserve">мають  переважне  право  на  вступ  до навчальних закладів системи </w:t>
      </w:r>
      <w:r>
        <w:br/>
        <w:t xml:space="preserve">Міністерства  внутрішніх  справ  України,  Державної  прикордонної </w:t>
      </w:r>
      <w:r>
        <w:br/>
        <w:t xml:space="preserve">служби  України,  прийняття  на службу до органів внутрішніх справ </w:t>
      </w:r>
      <w:r>
        <w:br/>
        <w:t xml:space="preserve">або Державної прикордонної служби України. </w:t>
      </w:r>
      <w:r>
        <w:br/>
      </w:r>
    </w:p>
    <w:p w:rsidR="004A2F5D" w:rsidRDefault="004A2F5D" w:rsidP="004A2F5D">
      <w:pPr>
        <w:pStyle w:val="HTML"/>
      </w:pPr>
      <w:bookmarkStart w:id="151" w:name="o152"/>
      <w:bookmarkEnd w:id="151"/>
      <w:r>
        <w:t xml:space="preserve">     За особливі  заслуги  під  час  виконання  свого громадського </w:t>
      </w:r>
      <w:r>
        <w:br/>
        <w:t xml:space="preserve">обов'язку  та  виявлення  при  цьому  мужності  і  героїзму  члени </w:t>
      </w:r>
      <w:r>
        <w:br/>
        <w:t xml:space="preserve">громадського  формування  відзначаються  в  установленому  порядку </w:t>
      </w:r>
      <w:r>
        <w:br/>
        <w:t xml:space="preserve">державними нагородами. </w:t>
      </w:r>
      <w:r>
        <w:br/>
      </w:r>
    </w:p>
    <w:p w:rsidR="004A2F5D" w:rsidRDefault="004A2F5D" w:rsidP="004A2F5D">
      <w:pPr>
        <w:pStyle w:val="HTML"/>
      </w:pPr>
      <w:bookmarkStart w:id="152" w:name="o153"/>
      <w:bookmarkEnd w:id="152"/>
      <w:r>
        <w:t xml:space="preserve">     У зазначеному порядку  можуть  заохочуватися  інші  громадяни </w:t>
      </w:r>
      <w:r>
        <w:br/>
        <w:t xml:space="preserve">України,  які подають активну допомогу органам внутрішніх справ та </w:t>
      </w:r>
      <w:r>
        <w:br/>
        <w:t xml:space="preserve">підрозділам  Державної  прикордонної  служби  України  у виконанні </w:t>
      </w:r>
      <w:r>
        <w:br/>
        <w:t xml:space="preserve">покладених на них завдань. </w:t>
      </w:r>
      <w:r>
        <w:br/>
      </w:r>
    </w:p>
    <w:p w:rsidR="004A2F5D" w:rsidRDefault="004A2F5D" w:rsidP="004A2F5D">
      <w:pPr>
        <w:pStyle w:val="HTML"/>
      </w:pPr>
      <w:bookmarkStart w:id="153" w:name="o154"/>
      <w:bookmarkEnd w:id="153"/>
      <w:r>
        <w:t xml:space="preserve">     До членів  громадського  формування  з  охорони  громадського </w:t>
      </w:r>
      <w:r>
        <w:br/>
        <w:t xml:space="preserve">порядку  і  державного  кордону,  які  несумлінно  ставляться   до </w:t>
      </w:r>
      <w:r>
        <w:br/>
        <w:t xml:space="preserve">виконання  своїх  обов'язків,  можуть  застосовуватися за рішенням </w:t>
      </w:r>
      <w:r>
        <w:br/>
        <w:t xml:space="preserve">загальних зборів або керівного виконавчого органу цього об'єднання </w:t>
      </w:r>
      <w:r>
        <w:br/>
        <w:t xml:space="preserve">стягнення у  вигляді  попередження,  догани,  виключення із членів </w:t>
      </w:r>
      <w:r>
        <w:br/>
        <w:t xml:space="preserve">громадського формування. </w:t>
      </w:r>
      <w:r>
        <w:br/>
      </w:r>
    </w:p>
    <w:p w:rsidR="004A2F5D" w:rsidRDefault="004A2F5D" w:rsidP="004A2F5D">
      <w:pPr>
        <w:pStyle w:val="HTML"/>
      </w:pPr>
      <w:bookmarkStart w:id="154" w:name="o155"/>
      <w:bookmarkEnd w:id="154"/>
      <w:r>
        <w:t xml:space="preserve">                          </w:t>
      </w:r>
      <w:r>
        <w:rPr>
          <w:b/>
          <w:bCs/>
        </w:rPr>
        <w:t>Р о з д і л  VI</w:t>
      </w:r>
      <w:r>
        <w:t xml:space="preserve"> </w:t>
      </w:r>
      <w:r>
        <w:br/>
      </w:r>
    </w:p>
    <w:p w:rsidR="004A2F5D" w:rsidRDefault="004A2F5D" w:rsidP="004A2F5D">
      <w:pPr>
        <w:pStyle w:val="HTML"/>
      </w:pPr>
      <w:bookmarkStart w:id="155" w:name="o156"/>
      <w:bookmarkEnd w:id="155"/>
      <w:r>
        <w:t xml:space="preserve">         ЗАБЕЗПЕЧЕННЯ ДІЯЛЬНОСТІ ГРОМАДСЬКИХ ФОРМУВАНЬ З </w:t>
      </w:r>
      <w:r>
        <w:br/>
        <w:t xml:space="preserve">        ОХОРОНИ ГРОМАДСЬКОГО ПОРЯДКУ І ДЕРЖАВНОГО КОРДОНУ </w:t>
      </w:r>
      <w:r>
        <w:br/>
      </w:r>
    </w:p>
    <w:p w:rsidR="004A2F5D" w:rsidRDefault="004A2F5D" w:rsidP="004A2F5D">
      <w:pPr>
        <w:pStyle w:val="HTML"/>
      </w:pPr>
      <w:bookmarkStart w:id="156" w:name="o157"/>
      <w:bookmarkEnd w:id="156"/>
      <w:r>
        <w:lastRenderedPageBreak/>
        <w:t xml:space="preserve">     </w:t>
      </w:r>
      <w:r>
        <w:rPr>
          <w:b/>
          <w:bCs/>
        </w:rPr>
        <w:t>Стаття 19.</w:t>
      </w:r>
      <w:r>
        <w:t xml:space="preserve"> Забезпечення діяльності громадських формувань з </w:t>
      </w:r>
      <w:r>
        <w:br/>
        <w:t xml:space="preserve">                охорони громадського порядку і державного кордону </w:t>
      </w:r>
      <w:r>
        <w:br/>
      </w:r>
    </w:p>
    <w:p w:rsidR="004A2F5D" w:rsidRDefault="004A2F5D" w:rsidP="004A2F5D">
      <w:pPr>
        <w:pStyle w:val="HTML"/>
      </w:pPr>
      <w:bookmarkStart w:id="157" w:name="o158"/>
      <w:bookmarkEnd w:id="157"/>
      <w:r>
        <w:t xml:space="preserve">     Органи місцевого    самоврядування    та   місцеві   державні </w:t>
      </w:r>
      <w:r>
        <w:br/>
        <w:t xml:space="preserve">адміністрації мають право  вирішувати  питання  щодо  забезпечення </w:t>
      </w:r>
      <w:r>
        <w:br/>
        <w:t xml:space="preserve">діяльності громадських формувань, надавати їм службові приміщення, </w:t>
      </w:r>
      <w:r>
        <w:br/>
        <w:t xml:space="preserve">необхідний інвентар та засоби зв'язку. </w:t>
      </w:r>
      <w:r>
        <w:br/>
      </w:r>
    </w:p>
    <w:p w:rsidR="004A2F5D" w:rsidRDefault="004A2F5D" w:rsidP="004A2F5D">
      <w:pPr>
        <w:pStyle w:val="HTML"/>
      </w:pPr>
      <w:bookmarkStart w:id="158" w:name="o159"/>
      <w:bookmarkEnd w:id="158"/>
      <w:r>
        <w:t xml:space="preserve">     Службові приміщення  надаються  громадським   формуванням   у </w:t>
      </w:r>
      <w:r>
        <w:br/>
        <w:t xml:space="preserve">місячний термін після їх реєстрації. </w:t>
      </w:r>
      <w:r>
        <w:br/>
      </w:r>
    </w:p>
    <w:p w:rsidR="004A2F5D" w:rsidRDefault="004A2F5D" w:rsidP="004A2F5D">
      <w:pPr>
        <w:pStyle w:val="HTML"/>
      </w:pPr>
      <w:bookmarkStart w:id="159" w:name="o160"/>
      <w:bookmarkEnd w:id="159"/>
      <w:r>
        <w:t xml:space="preserve">     Громадські формування   з   охорони  громадського  порядку  і </w:t>
      </w:r>
      <w:r>
        <w:br/>
        <w:t xml:space="preserve">державного кордону  можуть  користуватися  на  договірних  засадах </w:t>
      </w:r>
      <w:r>
        <w:br/>
        <w:t xml:space="preserve">майном  підприємств,  установ,  організацій та інших власників,  у </w:t>
      </w:r>
      <w:r>
        <w:br/>
        <w:t xml:space="preserve">тому числі транспортними засобами, інвентарем та засобами зв'язку. </w:t>
      </w:r>
      <w:r>
        <w:br/>
      </w:r>
    </w:p>
    <w:p w:rsidR="004A2F5D" w:rsidRDefault="004A2F5D" w:rsidP="004A2F5D">
      <w:pPr>
        <w:pStyle w:val="HTML"/>
      </w:pPr>
      <w:bookmarkStart w:id="160" w:name="o161"/>
      <w:bookmarkEnd w:id="160"/>
      <w:r>
        <w:t xml:space="preserve">     Органи  внутрішніх  справ,  підрозділи Державної прикордонної </w:t>
      </w:r>
      <w:r>
        <w:br/>
        <w:t xml:space="preserve">служби  України  у  разі  потреби  можуть  надавати  на договірних </w:t>
      </w:r>
      <w:r>
        <w:br/>
        <w:t xml:space="preserve">засадах  громадським  формуванням  на  період  їх  чергування  або </w:t>
      </w:r>
      <w:r>
        <w:br/>
        <w:t xml:space="preserve">проведення  цільових  заходів мобільні радіотехнічні та спеціальні </w:t>
      </w:r>
      <w:r>
        <w:br/>
        <w:t xml:space="preserve">засоби, інші предмети екіпіровки нарядів. </w:t>
      </w:r>
      <w:r>
        <w:br/>
      </w:r>
    </w:p>
    <w:p w:rsidR="004A2F5D" w:rsidRDefault="004A2F5D" w:rsidP="004A2F5D">
      <w:pPr>
        <w:pStyle w:val="HTML"/>
      </w:pPr>
      <w:bookmarkStart w:id="161" w:name="o162"/>
      <w:bookmarkEnd w:id="161"/>
      <w:r>
        <w:t xml:space="preserve">                         </w:t>
      </w:r>
      <w:r>
        <w:rPr>
          <w:b/>
          <w:bCs/>
        </w:rPr>
        <w:t>Р о з д і л  VII</w:t>
      </w:r>
      <w:r>
        <w:t xml:space="preserve"> </w:t>
      </w:r>
      <w:r>
        <w:br/>
      </w:r>
    </w:p>
    <w:p w:rsidR="004A2F5D" w:rsidRDefault="004A2F5D" w:rsidP="004A2F5D">
      <w:pPr>
        <w:pStyle w:val="HTML"/>
      </w:pPr>
      <w:bookmarkStart w:id="162" w:name="o163"/>
      <w:bookmarkEnd w:id="162"/>
      <w:r>
        <w:t xml:space="preserve">          НАГЛЯД І КОНТРОЛЬ ЗА ДОДЕРЖАННЯМ ЗАКОНОДАВСТВА </w:t>
      </w:r>
      <w:r>
        <w:br/>
        <w:t xml:space="preserve">    ГРОМАДСЬКИМИ ФОРМУВАННЯМИ З ОХОРОНИ ГРОМАДСЬКОГО ПОРЯДКУ І </w:t>
      </w:r>
      <w:r>
        <w:br/>
        <w:t xml:space="preserve">                        ДЕРЖАВНОГО КОРДОНУ </w:t>
      </w:r>
      <w:r>
        <w:br/>
      </w:r>
    </w:p>
    <w:p w:rsidR="004A2F5D" w:rsidRDefault="004A2F5D" w:rsidP="004A2F5D">
      <w:pPr>
        <w:pStyle w:val="HTML"/>
      </w:pPr>
      <w:bookmarkStart w:id="163" w:name="o164"/>
      <w:bookmarkEnd w:id="163"/>
      <w:r>
        <w:t xml:space="preserve">     </w:t>
      </w:r>
      <w:r>
        <w:rPr>
          <w:b/>
          <w:bCs/>
        </w:rPr>
        <w:t>Стаття 20.</w:t>
      </w:r>
      <w:r>
        <w:t xml:space="preserve"> Контроль за діяльністю громадських формувань з </w:t>
      </w:r>
      <w:r>
        <w:br/>
        <w:t xml:space="preserve">                охорони громадського порядку і державного кордону </w:t>
      </w:r>
      <w:r>
        <w:br/>
      </w:r>
    </w:p>
    <w:p w:rsidR="004A2F5D" w:rsidRDefault="004A2F5D" w:rsidP="004A2F5D">
      <w:pPr>
        <w:pStyle w:val="HTML"/>
      </w:pPr>
      <w:bookmarkStart w:id="164" w:name="o165"/>
      <w:bookmarkEnd w:id="164"/>
      <w:r>
        <w:t xml:space="preserve">     Контроль за  діяльністю  громадських  формувань   з   охорони </w:t>
      </w:r>
      <w:r>
        <w:br/>
        <w:t xml:space="preserve">громадського  порядку  і  державного кордону здійснюється органами </w:t>
      </w:r>
      <w:r>
        <w:br/>
        <w:t xml:space="preserve">виконавчої влади та органами місцевого самоврядування  у  порядку, </w:t>
      </w:r>
      <w:r>
        <w:br/>
        <w:t xml:space="preserve">встановленому законом. </w:t>
      </w:r>
      <w:r>
        <w:br/>
      </w:r>
    </w:p>
    <w:p w:rsidR="004A2F5D" w:rsidRDefault="004A2F5D" w:rsidP="004A2F5D">
      <w:pPr>
        <w:pStyle w:val="HTML"/>
      </w:pPr>
      <w:bookmarkStart w:id="165" w:name="o166"/>
      <w:bookmarkEnd w:id="165"/>
      <w:r>
        <w:t xml:space="preserve">     Органи, що   проводять   реєстрацію   зазначених  громадських </w:t>
      </w:r>
      <w:r>
        <w:br/>
        <w:t xml:space="preserve">формувань, здійснюють контроль за дотриманням ними вимог положення </w:t>
      </w:r>
      <w:r>
        <w:br/>
        <w:t xml:space="preserve">(статуту).  Представники  цих  органів мають право спостерігати за </w:t>
      </w:r>
      <w:r>
        <w:br/>
        <w:t xml:space="preserve">проведенням громадськими формуваннями заходів,  вимагати необхідні </w:t>
      </w:r>
      <w:r>
        <w:br/>
        <w:t xml:space="preserve">документи, одержувати пояснення. </w:t>
      </w:r>
      <w:r>
        <w:br/>
      </w:r>
    </w:p>
    <w:p w:rsidR="004A2F5D" w:rsidRDefault="004A2F5D" w:rsidP="004A2F5D">
      <w:pPr>
        <w:pStyle w:val="HTML"/>
      </w:pPr>
      <w:bookmarkStart w:id="166" w:name="o167"/>
      <w:bookmarkEnd w:id="166"/>
      <w:r>
        <w:t xml:space="preserve">     Контроль за  джерелами  і  розмірами надходжень коштів до цих </w:t>
      </w:r>
      <w:r>
        <w:br/>
        <w:t xml:space="preserve">громадських формувань здійснюється відповідно до закону. </w:t>
      </w:r>
      <w:r>
        <w:br/>
      </w:r>
    </w:p>
    <w:p w:rsidR="004A2F5D" w:rsidRDefault="004A2F5D" w:rsidP="004A2F5D">
      <w:pPr>
        <w:pStyle w:val="HTML"/>
      </w:pPr>
      <w:bookmarkStart w:id="167" w:name="o168"/>
      <w:bookmarkEnd w:id="167"/>
      <w:r>
        <w:t xml:space="preserve">     У разі порушення фінансової дисципліни  з  боку  громадського </w:t>
      </w:r>
      <w:r>
        <w:br/>
        <w:t xml:space="preserve">формування  з  охорони  громадського  порядку і державного кордону </w:t>
      </w:r>
      <w:r>
        <w:br/>
        <w:t xml:space="preserve">воно несе відповідальність згідно з законом. </w:t>
      </w:r>
      <w:r>
        <w:br/>
      </w:r>
    </w:p>
    <w:p w:rsidR="004A2F5D" w:rsidRDefault="004A2F5D" w:rsidP="004A2F5D">
      <w:pPr>
        <w:pStyle w:val="HTML"/>
      </w:pPr>
      <w:bookmarkStart w:id="168" w:name="o169"/>
      <w:bookmarkEnd w:id="168"/>
      <w:r>
        <w:t xml:space="preserve">     </w:t>
      </w:r>
      <w:r>
        <w:rPr>
          <w:b/>
          <w:bCs/>
        </w:rPr>
        <w:t>Стаття 21.</w:t>
      </w:r>
      <w:r>
        <w:t xml:space="preserve"> Нагляд за додержанням і застосуванням законів </w:t>
      </w:r>
      <w:r>
        <w:br/>
        <w:t xml:space="preserve">                громадськими формуваннями з охорони громадського </w:t>
      </w:r>
      <w:r>
        <w:br/>
        <w:t xml:space="preserve">                порядку і державного кордону </w:t>
      </w:r>
      <w:r>
        <w:br/>
      </w:r>
    </w:p>
    <w:p w:rsidR="004A2F5D" w:rsidRDefault="004A2F5D" w:rsidP="004A2F5D">
      <w:pPr>
        <w:pStyle w:val="HTML"/>
      </w:pPr>
      <w:bookmarkStart w:id="169" w:name="o170"/>
      <w:bookmarkEnd w:id="169"/>
      <w:r>
        <w:t xml:space="preserve">     Нагляд за додержанням і  застосуванням  законів  громадськими </w:t>
      </w:r>
      <w:r>
        <w:br/>
        <w:t xml:space="preserve">формуваннями  з  охорони громадського порядку і державного кордону </w:t>
      </w:r>
      <w:r>
        <w:br/>
        <w:t xml:space="preserve">здійснюється в порядку,  визначеному Конституцією ( </w:t>
      </w:r>
      <w:hyperlink r:id="rId13" w:tgtFrame="_blank" w:history="1">
        <w:r>
          <w:rPr>
            <w:rStyle w:val="a7"/>
          </w:rPr>
          <w:t>254к/96-ВР</w:t>
        </w:r>
      </w:hyperlink>
      <w:r>
        <w:t xml:space="preserve"> ) і </w:t>
      </w:r>
      <w:r>
        <w:br/>
        <w:t xml:space="preserve">законами України. </w:t>
      </w:r>
      <w:r>
        <w:br/>
      </w:r>
    </w:p>
    <w:p w:rsidR="004A2F5D" w:rsidRDefault="004A2F5D" w:rsidP="004A2F5D">
      <w:pPr>
        <w:pStyle w:val="HTML"/>
      </w:pPr>
      <w:bookmarkStart w:id="170" w:name="o171"/>
      <w:bookmarkEnd w:id="170"/>
      <w:r>
        <w:t xml:space="preserve">                         </w:t>
      </w:r>
      <w:r>
        <w:rPr>
          <w:b/>
          <w:bCs/>
        </w:rPr>
        <w:t>Р о з д і л  VIII</w:t>
      </w:r>
      <w:r>
        <w:t xml:space="preserve"> </w:t>
      </w:r>
      <w:r>
        <w:br/>
      </w:r>
    </w:p>
    <w:p w:rsidR="004A2F5D" w:rsidRDefault="004A2F5D" w:rsidP="004A2F5D">
      <w:pPr>
        <w:pStyle w:val="HTML"/>
      </w:pPr>
      <w:bookmarkStart w:id="171" w:name="o172"/>
      <w:bookmarkEnd w:id="171"/>
      <w:r>
        <w:t xml:space="preserve">                       ПРИКІНЦЕВІ ПОЛОЖЕННЯ </w:t>
      </w:r>
      <w:r>
        <w:br/>
      </w:r>
    </w:p>
    <w:p w:rsidR="004A2F5D" w:rsidRDefault="004A2F5D" w:rsidP="004A2F5D">
      <w:pPr>
        <w:pStyle w:val="HTML"/>
      </w:pPr>
      <w:bookmarkStart w:id="172" w:name="o173"/>
      <w:bookmarkEnd w:id="172"/>
      <w:r>
        <w:t xml:space="preserve">     1. Цей Закон набирає чинності з дня його опублікування. </w:t>
      </w:r>
      <w:r>
        <w:br/>
      </w:r>
    </w:p>
    <w:p w:rsidR="004A2F5D" w:rsidRDefault="004A2F5D" w:rsidP="004A2F5D">
      <w:pPr>
        <w:pStyle w:val="HTML"/>
      </w:pPr>
      <w:bookmarkStart w:id="173" w:name="o174"/>
      <w:bookmarkEnd w:id="173"/>
      <w:r>
        <w:t xml:space="preserve">     2. Кабінету Міністрів України у місячний строк після набрання </w:t>
      </w:r>
      <w:r>
        <w:br/>
        <w:t xml:space="preserve">чинності цим Законом: </w:t>
      </w:r>
      <w:r>
        <w:br/>
      </w:r>
    </w:p>
    <w:p w:rsidR="004A2F5D" w:rsidRDefault="004A2F5D" w:rsidP="004A2F5D">
      <w:pPr>
        <w:pStyle w:val="HTML"/>
      </w:pPr>
      <w:bookmarkStart w:id="174" w:name="o175"/>
      <w:bookmarkEnd w:id="174"/>
      <w:r>
        <w:t xml:space="preserve">     затвердити типове    положення    (статут)   про   громадські </w:t>
      </w:r>
      <w:r>
        <w:br/>
        <w:t xml:space="preserve">формування з охорони громадського порядку і державного кордону; </w:t>
      </w:r>
      <w:r>
        <w:br/>
      </w:r>
    </w:p>
    <w:p w:rsidR="004A2F5D" w:rsidRDefault="004A2F5D" w:rsidP="004A2F5D">
      <w:pPr>
        <w:pStyle w:val="HTML"/>
      </w:pPr>
      <w:bookmarkStart w:id="175" w:name="o176"/>
      <w:bookmarkEnd w:id="175"/>
      <w:r>
        <w:lastRenderedPageBreak/>
        <w:t xml:space="preserve">     подати на розгляд  Верховної  Ради  України  пропозиції  щодо </w:t>
      </w:r>
      <w:r>
        <w:br/>
        <w:t xml:space="preserve">приведення законів України у відповідність з цим Законом; </w:t>
      </w:r>
      <w:r>
        <w:br/>
      </w:r>
    </w:p>
    <w:p w:rsidR="004A2F5D" w:rsidRDefault="004A2F5D" w:rsidP="004A2F5D">
      <w:pPr>
        <w:pStyle w:val="HTML"/>
      </w:pPr>
      <w:bookmarkStart w:id="176" w:name="o177"/>
      <w:bookmarkEnd w:id="176"/>
      <w:r>
        <w:t xml:space="preserve">     привести свої рішення у відповідність з цим Законом; </w:t>
      </w:r>
      <w:r>
        <w:br/>
      </w:r>
    </w:p>
    <w:p w:rsidR="004A2F5D" w:rsidRDefault="004A2F5D" w:rsidP="004A2F5D">
      <w:pPr>
        <w:pStyle w:val="HTML"/>
      </w:pPr>
      <w:bookmarkStart w:id="177" w:name="o178"/>
      <w:bookmarkEnd w:id="177"/>
      <w:r>
        <w:t xml:space="preserve">     забезпечити перегляд   і  скасування  міністерствами,  іншими </w:t>
      </w:r>
      <w:r>
        <w:br/>
        <w:t xml:space="preserve">центральними органами  виконавчої  влади  України  їх  нормативних </w:t>
      </w:r>
      <w:r>
        <w:br/>
        <w:t xml:space="preserve">актів, що суперечать цьому Закону. </w:t>
      </w:r>
      <w:r>
        <w:br/>
        <w:t xml:space="preserve"> </w:t>
      </w:r>
      <w:r>
        <w:br/>
      </w:r>
    </w:p>
    <w:p w:rsidR="004A2F5D" w:rsidRDefault="004A2F5D" w:rsidP="004A2F5D">
      <w:pPr>
        <w:pStyle w:val="HTML"/>
      </w:pPr>
      <w:bookmarkStart w:id="178" w:name="o179"/>
      <w:bookmarkEnd w:id="178"/>
      <w:r>
        <w:t xml:space="preserve"> Президент України                               Л.КУЧМА </w:t>
      </w:r>
      <w:r>
        <w:br/>
      </w:r>
    </w:p>
    <w:p w:rsidR="004A2F5D" w:rsidRDefault="004A2F5D" w:rsidP="004A2F5D">
      <w:pPr>
        <w:pStyle w:val="HTML"/>
      </w:pPr>
      <w:bookmarkStart w:id="179" w:name="o180"/>
      <w:bookmarkEnd w:id="179"/>
      <w:r>
        <w:t xml:space="preserve"> м. Київ, 22 червня 2000 року </w:t>
      </w:r>
      <w:r>
        <w:br/>
        <w:t xml:space="preserve">          N 1835-III </w:t>
      </w:r>
    </w:p>
    <w:p w:rsidR="004A2F5D" w:rsidRPr="00526E5A" w:rsidRDefault="004A2F5D" w:rsidP="00481142">
      <w:pPr>
        <w:pStyle w:val="a6"/>
        <w:jc w:val="both"/>
        <w:rPr>
          <w:rFonts w:ascii="Times New Roman" w:hAnsi="Times New Roman"/>
          <w:sz w:val="20"/>
          <w:szCs w:val="20"/>
          <w:lang w:val="uk-UA"/>
        </w:rPr>
      </w:pPr>
    </w:p>
    <w:sectPr w:rsidR="004A2F5D" w:rsidRPr="00526E5A" w:rsidSect="004A2F5D">
      <w:pgSz w:w="11906" w:h="16838"/>
      <w:pgMar w:top="28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0A6"/>
    <w:multiLevelType w:val="hybridMultilevel"/>
    <w:tmpl w:val="A64C40FE"/>
    <w:lvl w:ilvl="0" w:tplc="4A1EB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47241"/>
    <w:multiLevelType w:val="hybridMultilevel"/>
    <w:tmpl w:val="012C2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019A8"/>
    <w:multiLevelType w:val="hybridMultilevel"/>
    <w:tmpl w:val="9D22A0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21096"/>
    <w:multiLevelType w:val="hybridMultilevel"/>
    <w:tmpl w:val="C92AD1A4"/>
    <w:lvl w:ilvl="0" w:tplc="2F649E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BE3F4C"/>
    <w:multiLevelType w:val="multilevel"/>
    <w:tmpl w:val="6B064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4E0C03"/>
    <w:multiLevelType w:val="hybridMultilevel"/>
    <w:tmpl w:val="3932C258"/>
    <w:lvl w:ilvl="0" w:tplc="E3DAE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244C0"/>
    <w:multiLevelType w:val="multilevel"/>
    <w:tmpl w:val="59849506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146005B"/>
    <w:multiLevelType w:val="hybridMultilevel"/>
    <w:tmpl w:val="A816F266"/>
    <w:lvl w:ilvl="0" w:tplc="49525FC0">
      <w:start w:val="97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336974D4"/>
    <w:multiLevelType w:val="multilevel"/>
    <w:tmpl w:val="8782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2E749D"/>
    <w:multiLevelType w:val="multilevel"/>
    <w:tmpl w:val="0E70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E46023"/>
    <w:multiLevelType w:val="hybridMultilevel"/>
    <w:tmpl w:val="3020A3A8"/>
    <w:lvl w:ilvl="0" w:tplc="B192D5DE">
      <w:start w:val="9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C63732"/>
    <w:multiLevelType w:val="hybridMultilevel"/>
    <w:tmpl w:val="7346A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F369D"/>
    <w:multiLevelType w:val="multilevel"/>
    <w:tmpl w:val="B364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233EDB"/>
    <w:multiLevelType w:val="hybridMultilevel"/>
    <w:tmpl w:val="33D604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551894"/>
    <w:multiLevelType w:val="multilevel"/>
    <w:tmpl w:val="3626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14"/>
  </w:num>
  <w:num w:numId="10">
    <w:abstractNumId w:val="12"/>
  </w:num>
  <w:num w:numId="11">
    <w:abstractNumId w:val="9"/>
  </w:num>
  <w:num w:numId="12">
    <w:abstractNumId w:val="10"/>
  </w:num>
  <w:num w:numId="13">
    <w:abstractNumId w:val="0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compat/>
  <w:rsids>
    <w:rsidRoot w:val="00B5369E"/>
    <w:rsid w:val="000002DB"/>
    <w:rsid w:val="00015EEB"/>
    <w:rsid w:val="00055C94"/>
    <w:rsid w:val="00056328"/>
    <w:rsid w:val="00063A46"/>
    <w:rsid w:val="00073BAE"/>
    <w:rsid w:val="0008173D"/>
    <w:rsid w:val="0008686C"/>
    <w:rsid w:val="00086DA4"/>
    <w:rsid w:val="000A2116"/>
    <w:rsid w:val="000A6AB8"/>
    <w:rsid w:val="000B379B"/>
    <w:rsid w:val="000C3DFF"/>
    <w:rsid w:val="000D2649"/>
    <w:rsid w:val="000E2307"/>
    <w:rsid w:val="000F2B9D"/>
    <w:rsid w:val="00100661"/>
    <w:rsid w:val="00102B61"/>
    <w:rsid w:val="00106A00"/>
    <w:rsid w:val="00114922"/>
    <w:rsid w:val="00124E70"/>
    <w:rsid w:val="00135570"/>
    <w:rsid w:val="00142077"/>
    <w:rsid w:val="00144F38"/>
    <w:rsid w:val="00150ECA"/>
    <w:rsid w:val="00151AAD"/>
    <w:rsid w:val="00153C6E"/>
    <w:rsid w:val="001579A7"/>
    <w:rsid w:val="00170251"/>
    <w:rsid w:val="00170965"/>
    <w:rsid w:val="001737BC"/>
    <w:rsid w:val="001837CA"/>
    <w:rsid w:val="0018631B"/>
    <w:rsid w:val="001A589D"/>
    <w:rsid w:val="001B0682"/>
    <w:rsid w:val="001D66C8"/>
    <w:rsid w:val="002201FD"/>
    <w:rsid w:val="0022781B"/>
    <w:rsid w:val="00250C06"/>
    <w:rsid w:val="00252216"/>
    <w:rsid w:val="00262A4E"/>
    <w:rsid w:val="00263805"/>
    <w:rsid w:val="00281AE1"/>
    <w:rsid w:val="0028377C"/>
    <w:rsid w:val="002838AC"/>
    <w:rsid w:val="00284022"/>
    <w:rsid w:val="002A467F"/>
    <w:rsid w:val="002B3010"/>
    <w:rsid w:val="002B4592"/>
    <w:rsid w:val="002C6B5D"/>
    <w:rsid w:val="002D0A08"/>
    <w:rsid w:val="002E14BE"/>
    <w:rsid w:val="00304E21"/>
    <w:rsid w:val="003072E2"/>
    <w:rsid w:val="00331108"/>
    <w:rsid w:val="00334DB3"/>
    <w:rsid w:val="003409AC"/>
    <w:rsid w:val="00347B01"/>
    <w:rsid w:val="00370528"/>
    <w:rsid w:val="00376937"/>
    <w:rsid w:val="003A58F8"/>
    <w:rsid w:val="003C1F62"/>
    <w:rsid w:val="003C2772"/>
    <w:rsid w:val="003C308F"/>
    <w:rsid w:val="003C73EB"/>
    <w:rsid w:val="003D2A62"/>
    <w:rsid w:val="004051A1"/>
    <w:rsid w:val="00405FC6"/>
    <w:rsid w:val="00406C3F"/>
    <w:rsid w:val="004420E0"/>
    <w:rsid w:val="00473149"/>
    <w:rsid w:val="00477796"/>
    <w:rsid w:val="00481142"/>
    <w:rsid w:val="00490514"/>
    <w:rsid w:val="0049349A"/>
    <w:rsid w:val="00495816"/>
    <w:rsid w:val="00496E40"/>
    <w:rsid w:val="004A2F5D"/>
    <w:rsid w:val="004E05E8"/>
    <w:rsid w:val="004E7A7E"/>
    <w:rsid w:val="004F085C"/>
    <w:rsid w:val="004F5472"/>
    <w:rsid w:val="00526E5A"/>
    <w:rsid w:val="00527052"/>
    <w:rsid w:val="005302B1"/>
    <w:rsid w:val="0053044D"/>
    <w:rsid w:val="00531002"/>
    <w:rsid w:val="005313AE"/>
    <w:rsid w:val="0054504F"/>
    <w:rsid w:val="005473D0"/>
    <w:rsid w:val="0057461A"/>
    <w:rsid w:val="00574BD1"/>
    <w:rsid w:val="00582302"/>
    <w:rsid w:val="00597B2E"/>
    <w:rsid w:val="005B0B69"/>
    <w:rsid w:val="005C4317"/>
    <w:rsid w:val="005C5860"/>
    <w:rsid w:val="005D0E6E"/>
    <w:rsid w:val="005E0B02"/>
    <w:rsid w:val="0060047F"/>
    <w:rsid w:val="00612248"/>
    <w:rsid w:val="00614DD5"/>
    <w:rsid w:val="00616739"/>
    <w:rsid w:val="0062499F"/>
    <w:rsid w:val="00641275"/>
    <w:rsid w:val="006421F6"/>
    <w:rsid w:val="00656025"/>
    <w:rsid w:val="006655AD"/>
    <w:rsid w:val="0068120E"/>
    <w:rsid w:val="00683A75"/>
    <w:rsid w:val="00683FA0"/>
    <w:rsid w:val="00691324"/>
    <w:rsid w:val="00693864"/>
    <w:rsid w:val="006951CA"/>
    <w:rsid w:val="006A5B06"/>
    <w:rsid w:val="006A64DE"/>
    <w:rsid w:val="006B428B"/>
    <w:rsid w:val="006B467D"/>
    <w:rsid w:val="006C42C0"/>
    <w:rsid w:val="006D57DC"/>
    <w:rsid w:val="006F1CD6"/>
    <w:rsid w:val="007053D9"/>
    <w:rsid w:val="007106BB"/>
    <w:rsid w:val="007135F8"/>
    <w:rsid w:val="00730550"/>
    <w:rsid w:val="007402BD"/>
    <w:rsid w:val="0074139C"/>
    <w:rsid w:val="00752CAB"/>
    <w:rsid w:val="0075342D"/>
    <w:rsid w:val="00755A50"/>
    <w:rsid w:val="00760271"/>
    <w:rsid w:val="00762CDC"/>
    <w:rsid w:val="00771497"/>
    <w:rsid w:val="00774D73"/>
    <w:rsid w:val="00774F2A"/>
    <w:rsid w:val="00782170"/>
    <w:rsid w:val="00783A15"/>
    <w:rsid w:val="00791A73"/>
    <w:rsid w:val="007961A4"/>
    <w:rsid w:val="007C61A1"/>
    <w:rsid w:val="007D4363"/>
    <w:rsid w:val="007F6A93"/>
    <w:rsid w:val="008201B0"/>
    <w:rsid w:val="00836287"/>
    <w:rsid w:val="00841F94"/>
    <w:rsid w:val="00847706"/>
    <w:rsid w:val="00863238"/>
    <w:rsid w:val="00870C8B"/>
    <w:rsid w:val="008760FC"/>
    <w:rsid w:val="00880770"/>
    <w:rsid w:val="008871B3"/>
    <w:rsid w:val="00896707"/>
    <w:rsid w:val="008C59F5"/>
    <w:rsid w:val="008D03DF"/>
    <w:rsid w:val="008E2936"/>
    <w:rsid w:val="008E3E03"/>
    <w:rsid w:val="008E6C92"/>
    <w:rsid w:val="00903780"/>
    <w:rsid w:val="00903DB0"/>
    <w:rsid w:val="0090642E"/>
    <w:rsid w:val="0091075C"/>
    <w:rsid w:val="00913F8E"/>
    <w:rsid w:val="00915162"/>
    <w:rsid w:val="0092581D"/>
    <w:rsid w:val="0093272A"/>
    <w:rsid w:val="0094789E"/>
    <w:rsid w:val="00947E42"/>
    <w:rsid w:val="00955538"/>
    <w:rsid w:val="0095730F"/>
    <w:rsid w:val="00961849"/>
    <w:rsid w:val="00965782"/>
    <w:rsid w:val="00984C5C"/>
    <w:rsid w:val="00985BB1"/>
    <w:rsid w:val="00987D7D"/>
    <w:rsid w:val="009B0877"/>
    <w:rsid w:val="009C0FFD"/>
    <w:rsid w:val="009C5997"/>
    <w:rsid w:val="009D236C"/>
    <w:rsid w:val="009D2835"/>
    <w:rsid w:val="009E68A2"/>
    <w:rsid w:val="009E6A94"/>
    <w:rsid w:val="009F2F11"/>
    <w:rsid w:val="009F7C6B"/>
    <w:rsid w:val="00A20123"/>
    <w:rsid w:val="00A33AA9"/>
    <w:rsid w:val="00A33CD1"/>
    <w:rsid w:val="00A36023"/>
    <w:rsid w:val="00A43D86"/>
    <w:rsid w:val="00A444FF"/>
    <w:rsid w:val="00A53550"/>
    <w:rsid w:val="00A60159"/>
    <w:rsid w:val="00A6769B"/>
    <w:rsid w:val="00A8249B"/>
    <w:rsid w:val="00A84EB3"/>
    <w:rsid w:val="00A855C0"/>
    <w:rsid w:val="00AA572A"/>
    <w:rsid w:val="00AC4907"/>
    <w:rsid w:val="00AC7D48"/>
    <w:rsid w:val="00AF18DC"/>
    <w:rsid w:val="00B012BD"/>
    <w:rsid w:val="00B049C7"/>
    <w:rsid w:val="00B161FD"/>
    <w:rsid w:val="00B26C65"/>
    <w:rsid w:val="00B319CC"/>
    <w:rsid w:val="00B31E11"/>
    <w:rsid w:val="00B4167D"/>
    <w:rsid w:val="00B5369E"/>
    <w:rsid w:val="00B541BE"/>
    <w:rsid w:val="00B75F9C"/>
    <w:rsid w:val="00B7759E"/>
    <w:rsid w:val="00B854B5"/>
    <w:rsid w:val="00B91978"/>
    <w:rsid w:val="00B94CD7"/>
    <w:rsid w:val="00B94F02"/>
    <w:rsid w:val="00B9672F"/>
    <w:rsid w:val="00B97A6C"/>
    <w:rsid w:val="00BB5AFE"/>
    <w:rsid w:val="00BC1F06"/>
    <w:rsid w:val="00BC20F7"/>
    <w:rsid w:val="00BC796D"/>
    <w:rsid w:val="00BD400A"/>
    <w:rsid w:val="00BE07F6"/>
    <w:rsid w:val="00BE7038"/>
    <w:rsid w:val="00BF7284"/>
    <w:rsid w:val="00C15458"/>
    <w:rsid w:val="00C269C5"/>
    <w:rsid w:val="00C2737B"/>
    <w:rsid w:val="00C52EE0"/>
    <w:rsid w:val="00C7065A"/>
    <w:rsid w:val="00C750D0"/>
    <w:rsid w:val="00C7540B"/>
    <w:rsid w:val="00C75D33"/>
    <w:rsid w:val="00C818A9"/>
    <w:rsid w:val="00C91985"/>
    <w:rsid w:val="00CA2B53"/>
    <w:rsid w:val="00CB10C4"/>
    <w:rsid w:val="00CB2957"/>
    <w:rsid w:val="00CB7183"/>
    <w:rsid w:val="00CC0932"/>
    <w:rsid w:val="00CC626D"/>
    <w:rsid w:val="00CE2423"/>
    <w:rsid w:val="00CF6E8C"/>
    <w:rsid w:val="00D14621"/>
    <w:rsid w:val="00D15CD1"/>
    <w:rsid w:val="00D34408"/>
    <w:rsid w:val="00D451E0"/>
    <w:rsid w:val="00D46F68"/>
    <w:rsid w:val="00D6097B"/>
    <w:rsid w:val="00D707E4"/>
    <w:rsid w:val="00D75429"/>
    <w:rsid w:val="00D80D3C"/>
    <w:rsid w:val="00D80D3F"/>
    <w:rsid w:val="00DA46EB"/>
    <w:rsid w:val="00DA771F"/>
    <w:rsid w:val="00DB35A3"/>
    <w:rsid w:val="00DC6655"/>
    <w:rsid w:val="00DD7D1F"/>
    <w:rsid w:val="00DE169C"/>
    <w:rsid w:val="00DE5F33"/>
    <w:rsid w:val="00E216C4"/>
    <w:rsid w:val="00E2232F"/>
    <w:rsid w:val="00E2611F"/>
    <w:rsid w:val="00E36796"/>
    <w:rsid w:val="00E63B7D"/>
    <w:rsid w:val="00E66671"/>
    <w:rsid w:val="00E67F12"/>
    <w:rsid w:val="00E846A2"/>
    <w:rsid w:val="00E926C1"/>
    <w:rsid w:val="00E95B0B"/>
    <w:rsid w:val="00E96E5E"/>
    <w:rsid w:val="00EA07F4"/>
    <w:rsid w:val="00EA7900"/>
    <w:rsid w:val="00EB3EA3"/>
    <w:rsid w:val="00ED2A23"/>
    <w:rsid w:val="00ED54C1"/>
    <w:rsid w:val="00EF4258"/>
    <w:rsid w:val="00F03EAD"/>
    <w:rsid w:val="00F22198"/>
    <w:rsid w:val="00F52CD8"/>
    <w:rsid w:val="00F630CE"/>
    <w:rsid w:val="00F63748"/>
    <w:rsid w:val="00F73DB7"/>
    <w:rsid w:val="00F84187"/>
    <w:rsid w:val="00FA3E6E"/>
    <w:rsid w:val="00FB03C9"/>
    <w:rsid w:val="00FE1089"/>
    <w:rsid w:val="00FE2B5E"/>
    <w:rsid w:val="00FE42CE"/>
    <w:rsid w:val="00FF3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F68"/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A2F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68120E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D46F68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D46F68"/>
    <w:pPr>
      <w:tabs>
        <w:tab w:val="left" w:pos="5103"/>
      </w:tabs>
      <w:ind w:firstLine="567"/>
    </w:pPr>
    <w:rPr>
      <w:sz w:val="24"/>
    </w:rPr>
  </w:style>
  <w:style w:type="paragraph" w:styleId="a6">
    <w:name w:val="No Spacing"/>
    <w:uiPriority w:val="1"/>
    <w:qFormat/>
    <w:rsid w:val="00AF18DC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5D0E6E"/>
    <w:rPr>
      <w:sz w:val="24"/>
      <w:lang w:val="uk-UA"/>
    </w:rPr>
  </w:style>
  <w:style w:type="character" w:styleId="a7">
    <w:name w:val="Hyperlink"/>
    <w:basedOn w:val="a0"/>
    <w:rsid w:val="000E230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BD4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BD400A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68120E"/>
    <w:rPr>
      <w:b/>
      <w:bCs/>
      <w:sz w:val="27"/>
      <w:szCs w:val="27"/>
    </w:rPr>
  </w:style>
  <w:style w:type="paragraph" w:styleId="a8">
    <w:name w:val="Normal (Web)"/>
    <w:basedOn w:val="a"/>
    <w:uiPriority w:val="99"/>
    <w:unhideWhenUsed/>
    <w:rsid w:val="0068120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semiHidden/>
    <w:rsid w:val="004A2F5D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574967">
          <w:marLeft w:val="0"/>
          <w:marRight w:val="0"/>
          <w:marTop w:val="0"/>
          <w:marBottom w:val="0"/>
          <w:divBdr>
            <w:top w:val="single" w:sz="2" w:space="4" w:color="E2E2E2"/>
            <w:left w:val="single" w:sz="6" w:space="8" w:color="E2E2E2"/>
            <w:bottom w:val="single" w:sz="6" w:space="4" w:color="E2E2E2"/>
            <w:right w:val="single" w:sz="6" w:space="8" w:color="E2E2E2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662-15" TargetMode="External"/><Relationship Id="rId13" Type="http://schemas.openxmlformats.org/officeDocument/2006/relationships/hyperlink" Target="http://zakon4.rada.gov.ua/laws/show/254%D0%BA/96-%D0%B2%D1%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4.rada.gov.ua/laws/show/662-15" TargetMode="External"/><Relationship Id="rId12" Type="http://schemas.openxmlformats.org/officeDocument/2006/relationships/hyperlink" Target="http://zakon4.rada.gov.ua/laws/show/393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4.rada.gov.ua/laws/show/393-15" TargetMode="External"/><Relationship Id="rId11" Type="http://schemas.openxmlformats.org/officeDocument/2006/relationships/hyperlink" Target="http://zakon4.rada.gov.ua/laws/show/662-15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zakon4.rada.gov.ua/laws/show/662-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4.rada.gov.ua/laws/show/254%D0%BA/96-%D0%B2%D1%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6206</Words>
  <Characters>35379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Grizli777</Company>
  <LinksUpToDate>false</LinksUpToDate>
  <CharactersWithSpaces>41502</CharactersWithSpaces>
  <SharedDoc>false</SharedDoc>
  <HLinks>
    <vt:vector size="48" baseType="variant">
      <vt:variant>
        <vt:i4>1048576</vt:i4>
      </vt:variant>
      <vt:variant>
        <vt:i4>24</vt:i4>
      </vt:variant>
      <vt:variant>
        <vt:i4>0</vt:i4>
      </vt:variant>
      <vt:variant>
        <vt:i4>5</vt:i4>
      </vt:variant>
      <vt:variant>
        <vt:lpwstr>http://zakon4.rada.gov.ua/laws/show/254%D0%BA/96-%D0%B2%D1%80</vt:lpwstr>
      </vt:variant>
      <vt:variant>
        <vt:lpwstr/>
      </vt:variant>
      <vt:variant>
        <vt:i4>3211313</vt:i4>
      </vt:variant>
      <vt:variant>
        <vt:i4>21</vt:i4>
      </vt:variant>
      <vt:variant>
        <vt:i4>0</vt:i4>
      </vt:variant>
      <vt:variant>
        <vt:i4>5</vt:i4>
      </vt:variant>
      <vt:variant>
        <vt:lpwstr>http://zakon4.rada.gov.ua/laws/show/393-15</vt:lpwstr>
      </vt:variant>
      <vt:variant>
        <vt:lpwstr/>
      </vt:variant>
      <vt:variant>
        <vt:i4>4063285</vt:i4>
      </vt:variant>
      <vt:variant>
        <vt:i4>18</vt:i4>
      </vt:variant>
      <vt:variant>
        <vt:i4>0</vt:i4>
      </vt:variant>
      <vt:variant>
        <vt:i4>5</vt:i4>
      </vt:variant>
      <vt:variant>
        <vt:lpwstr>http://zakon4.rada.gov.ua/laws/show/662-15</vt:lpwstr>
      </vt:variant>
      <vt:variant>
        <vt:lpwstr/>
      </vt:variant>
      <vt:variant>
        <vt:i4>4063285</vt:i4>
      </vt:variant>
      <vt:variant>
        <vt:i4>15</vt:i4>
      </vt:variant>
      <vt:variant>
        <vt:i4>0</vt:i4>
      </vt:variant>
      <vt:variant>
        <vt:i4>5</vt:i4>
      </vt:variant>
      <vt:variant>
        <vt:lpwstr>http://zakon4.rada.gov.ua/laws/show/662-15</vt:lpwstr>
      </vt:variant>
      <vt:variant>
        <vt:lpwstr/>
      </vt:variant>
      <vt:variant>
        <vt:i4>1048576</vt:i4>
      </vt:variant>
      <vt:variant>
        <vt:i4>12</vt:i4>
      </vt:variant>
      <vt:variant>
        <vt:i4>0</vt:i4>
      </vt:variant>
      <vt:variant>
        <vt:i4>5</vt:i4>
      </vt:variant>
      <vt:variant>
        <vt:lpwstr>http://zakon4.rada.gov.ua/laws/show/254%D0%BA/96-%D0%B2%D1%80</vt:lpwstr>
      </vt:variant>
      <vt:variant>
        <vt:lpwstr/>
      </vt:variant>
      <vt:variant>
        <vt:i4>4063285</vt:i4>
      </vt:variant>
      <vt:variant>
        <vt:i4>9</vt:i4>
      </vt:variant>
      <vt:variant>
        <vt:i4>0</vt:i4>
      </vt:variant>
      <vt:variant>
        <vt:i4>5</vt:i4>
      </vt:variant>
      <vt:variant>
        <vt:lpwstr>http://zakon4.rada.gov.ua/laws/show/662-15</vt:lpwstr>
      </vt:variant>
      <vt:variant>
        <vt:lpwstr/>
      </vt:variant>
      <vt:variant>
        <vt:i4>4063285</vt:i4>
      </vt:variant>
      <vt:variant>
        <vt:i4>6</vt:i4>
      </vt:variant>
      <vt:variant>
        <vt:i4>0</vt:i4>
      </vt:variant>
      <vt:variant>
        <vt:i4>5</vt:i4>
      </vt:variant>
      <vt:variant>
        <vt:lpwstr>http://zakon4.rada.gov.ua/laws/show/662-15</vt:lpwstr>
      </vt:variant>
      <vt:variant>
        <vt:lpwstr/>
      </vt:variant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http://zakon4.rada.gov.ua/laws/show/393-15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Тамара</dc:creator>
  <cp:lastModifiedBy>user</cp:lastModifiedBy>
  <cp:revision>2</cp:revision>
  <cp:lastPrinted>2014-03-05T08:08:00Z</cp:lastPrinted>
  <dcterms:created xsi:type="dcterms:W3CDTF">2014-04-01T06:38:00Z</dcterms:created>
  <dcterms:modified xsi:type="dcterms:W3CDTF">2014-04-01T06:38:00Z</dcterms:modified>
</cp:coreProperties>
</file>